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48F16AD" w:rsidR="00EA4EE4" w:rsidRPr="005F5E03" w:rsidRDefault="00546AF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dossier groene chemie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7ACBA5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1B6F8BC" w:rsidR="007616D3" w:rsidRPr="006E0EA3" w:rsidRDefault="001E587B" w:rsidP="00452556">
            <w:pPr>
              <w:spacing w:after="0" w:line="360" w:lineRule="auto"/>
              <w:jc w:val="both"/>
              <w:rPr>
                <w:rFonts w:ascii="Arial" w:eastAsia="Calibri" w:hAnsi="Arial" w:cs="Arial"/>
                <w:sz w:val="20"/>
                <w:szCs w:val="20"/>
              </w:rPr>
            </w:pP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5FDC989" w:rsidR="00026892" w:rsidRPr="00C2551D" w:rsidRDefault="008243BC"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1E587B">
              <w:rPr>
                <w:rFonts w:ascii="Arial" w:eastAsia="Calibri" w:hAnsi="Arial" w:cs="Arial"/>
                <w:sz w:val="20"/>
                <w:szCs w:val="20"/>
              </w:rPr>
              <w:t>roene chemie</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43DF5BD" w:rsidR="00C2551D" w:rsidRPr="00350141" w:rsidRDefault="008243BC" w:rsidP="00452556">
            <w:pPr>
              <w:spacing w:after="0" w:line="360" w:lineRule="auto"/>
              <w:jc w:val="both"/>
              <w:rPr>
                <w:rFonts w:ascii="Arial" w:eastAsia="Calibri" w:hAnsi="Arial" w:cs="Arial"/>
                <w:sz w:val="20"/>
                <w:szCs w:val="20"/>
              </w:rPr>
            </w:pPr>
            <w:r>
              <w:rPr>
                <w:rFonts w:ascii="Arial" w:eastAsia="Calibri" w:hAnsi="Arial" w:cs="Arial"/>
                <w:sz w:val="20"/>
                <w:szCs w:val="20"/>
              </w:rPr>
              <w:t>d</w:t>
            </w:r>
            <w:r w:rsidR="001E587B">
              <w:rPr>
                <w:rFonts w:ascii="Arial" w:eastAsia="Calibri" w:hAnsi="Arial" w:cs="Arial"/>
                <w:sz w:val="20"/>
                <w:szCs w:val="20"/>
              </w:rPr>
              <w:t>uurzaamheid</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42BCD46" w:rsidR="008E6808" w:rsidRPr="00163180" w:rsidRDefault="008243BC" w:rsidP="00452556">
            <w:pPr>
              <w:spacing w:after="0" w:line="360" w:lineRule="auto"/>
              <w:rPr>
                <w:rFonts w:ascii="Arial" w:eastAsia="Calibri" w:hAnsi="Arial" w:cs="Arial"/>
                <w:sz w:val="20"/>
                <w:szCs w:val="20"/>
              </w:rPr>
            </w:pPr>
            <w:r>
              <w:rPr>
                <w:rFonts w:ascii="Arial" w:eastAsia="Calibri" w:hAnsi="Arial" w:cs="Arial"/>
                <w:sz w:val="20"/>
                <w:szCs w:val="20"/>
              </w:rPr>
              <w:t>m</w:t>
            </w:r>
            <w:r w:rsidR="001E587B">
              <w:rPr>
                <w:rFonts w:ascii="Arial" w:eastAsia="Calibri" w:hAnsi="Arial" w:cs="Arial"/>
                <w:sz w:val="20"/>
                <w:szCs w:val="20"/>
              </w:rPr>
              <w:t xml:space="preserve">ethaan, koolstofdioxide, waterstof, energie, organisch afval, aromaten, PE, PVC, polymerisatie, omkeerbaarheid, PET, </w:t>
            </w:r>
            <w:proofErr w:type="spellStart"/>
            <w:r w:rsidR="001E587B">
              <w:rPr>
                <w:rFonts w:ascii="Arial" w:eastAsia="Calibri" w:hAnsi="Arial" w:cs="Arial"/>
                <w:sz w:val="20"/>
                <w:szCs w:val="20"/>
              </w:rPr>
              <w:t>liponzuur</w:t>
            </w:r>
            <w:proofErr w:type="spellEnd"/>
            <w:r w:rsidR="001E587B">
              <w:rPr>
                <w:rFonts w:ascii="Arial" w:eastAsia="Calibri" w:hAnsi="Arial" w:cs="Arial"/>
                <w:sz w:val="20"/>
                <w:szCs w:val="20"/>
              </w:rPr>
              <w:t xml:space="preserve">, </w:t>
            </w:r>
            <w:proofErr w:type="spellStart"/>
            <w:r w:rsidR="001E587B">
              <w:rPr>
                <w:rFonts w:ascii="Arial" w:eastAsia="Calibri" w:hAnsi="Arial" w:cs="Arial"/>
                <w:sz w:val="20"/>
                <w:szCs w:val="20"/>
              </w:rPr>
              <w:t>polyliponzuur</w:t>
            </w:r>
            <w:proofErr w:type="spellEnd"/>
            <w:r w:rsidR="001E587B">
              <w:rPr>
                <w:rFonts w:ascii="Arial" w:eastAsia="Calibri" w:hAnsi="Arial" w:cs="Arial"/>
                <w:sz w:val="20"/>
                <w:szCs w:val="20"/>
              </w:rPr>
              <w:t>, reversibel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9D3F1C1" w:rsidR="00720AF6" w:rsidRPr="00C2551D" w:rsidRDefault="008243B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7322B1F3" w:rsidR="00196A56" w:rsidRDefault="001E587B"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c>
          <w:tcPr>
            <w:tcW w:w="3474" w:type="dxa"/>
            <w:tcBorders>
              <w:top w:val="single" w:sz="4" w:space="0" w:color="auto"/>
              <w:left w:val="nil"/>
              <w:bottom w:val="single" w:sz="4" w:space="0" w:color="auto"/>
              <w:right w:val="single" w:sz="4" w:space="0" w:color="auto"/>
            </w:tcBorders>
            <w:vAlign w:val="center"/>
          </w:tcPr>
          <w:p w14:paraId="4BAC28A6" w14:textId="2734EEFD" w:rsidR="00196A56" w:rsidRDefault="001E587B" w:rsidP="00452556">
            <w:pPr>
              <w:spacing w:after="0" w:line="360" w:lineRule="auto"/>
              <w:rPr>
                <w:rFonts w:ascii="Arial" w:eastAsia="Times New Roman" w:hAnsi="Arial" w:cs="Arial"/>
                <w:lang w:eastAsia="nl-NL"/>
              </w:rPr>
            </w:pPr>
            <w:r>
              <w:rPr>
                <w:rFonts w:ascii="Arial" w:eastAsia="Times New Roman" w:hAnsi="Arial" w:cs="Arial"/>
                <w:lang w:eastAsia="nl-NL"/>
              </w:rPr>
              <w:t>duurzaamheid</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D051FE5" w:rsidR="00167275" w:rsidRPr="00082930" w:rsidRDefault="008243B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546AFC">
        <w:rPr>
          <w:rStyle w:val="Hyperlink"/>
          <w:rFonts w:ascii="Arial" w:eastAsia="Times New Roman" w:hAnsi="Arial" w:cs="Arial"/>
          <w:bCs/>
          <w:i/>
          <w:iCs/>
          <w:color w:val="auto"/>
          <w:kern w:val="36"/>
          <w:u w:val="none"/>
          <w:lang w:eastAsia="nl-NL"/>
        </w:rPr>
        <w:t>4 okto</w:t>
      </w:r>
      <w:r w:rsidR="0004517F">
        <w:rPr>
          <w:rStyle w:val="Hyperlink"/>
          <w:rFonts w:ascii="Arial" w:eastAsia="Times New Roman" w:hAnsi="Arial" w:cs="Arial"/>
          <w:bCs/>
          <w:i/>
          <w:iCs/>
          <w:color w:val="auto"/>
          <w:kern w:val="36"/>
          <w:u w:val="none"/>
          <w:lang w:eastAsia="nl-NL"/>
        </w:rPr>
        <w:t>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67012D0" w14:textId="32992D92" w:rsidR="00B32E81" w:rsidRPr="00B32E81" w:rsidRDefault="00546AFC" w:rsidP="00820E12">
            <w:pPr>
              <w:spacing w:line="320" w:lineRule="atLeast"/>
              <w:outlineLvl w:val="0"/>
              <w:rPr>
                <w:rFonts w:ascii="Times New Roman" w:eastAsia="Times New Roman" w:hAnsi="Times New Roman" w:cs="Times New Roman"/>
                <w:b/>
                <w:bCs/>
                <w:kern w:val="36"/>
                <w:sz w:val="36"/>
                <w:szCs w:val="36"/>
                <w:lang w:eastAsia="nl-NL"/>
              </w:rPr>
            </w:pPr>
            <w:bookmarkStart w:id="0" w:name="_Hlk518980186"/>
            <w:r w:rsidRPr="00546AFC">
              <w:rPr>
                <w:rFonts w:ascii="Times New Roman" w:eastAsia="Times New Roman" w:hAnsi="Times New Roman" w:cs="Times New Roman"/>
                <w:b/>
                <w:bCs/>
                <w:kern w:val="36"/>
                <w:sz w:val="36"/>
                <w:szCs w:val="36"/>
                <w:lang w:eastAsia="nl-NL"/>
              </w:rPr>
              <w:t>Dossier Groene chemie</w:t>
            </w:r>
          </w:p>
          <w:p w14:paraId="02C9A49B" w14:textId="7E683237" w:rsidR="0033064C" w:rsidRDefault="0033064C" w:rsidP="00F5181A">
            <w:pPr>
              <w:spacing w:line="360" w:lineRule="auto"/>
              <w:rPr>
                <w:rFonts w:ascii="Times New Roman" w:eastAsia="Times New Roman" w:hAnsi="Times New Roman" w:cs="Times New Roman"/>
                <w:noProof/>
                <w:sz w:val="24"/>
                <w:szCs w:val="24"/>
                <w:lang w:eastAsia="nl-NL"/>
              </w:rPr>
            </w:pPr>
          </w:p>
          <w:p w14:paraId="64CC30B7" w14:textId="77777777" w:rsidR="00BB3B1C" w:rsidRPr="00BB3B1C" w:rsidRDefault="00BB3B1C" w:rsidP="00BB3B1C">
            <w:pPr>
              <w:spacing w:line="360" w:lineRule="auto"/>
              <w:rPr>
                <w:rFonts w:ascii="Times New Roman" w:eastAsia="Times New Roman" w:hAnsi="Times New Roman" w:cs="Times New Roman"/>
                <w:b/>
                <w:bCs/>
                <w:noProof/>
                <w:sz w:val="24"/>
                <w:szCs w:val="24"/>
                <w:lang w:eastAsia="nl-NL"/>
              </w:rPr>
            </w:pPr>
            <w:r w:rsidRPr="00BB3B1C">
              <w:rPr>
                <w:rFonts w:ascii="Times New Roman" w:eastAsia="Times New Roman" w:hAnsi="Times New Roman" w:cs="Times New Roman"/>
                <w:b/>
                <w:bCs/>
                <w:noProof/>
                <w:sz w:val="24"/>
                <w:szCs w:val="24"/>
                <w:lang w:eastAsia="nl-NL"/>
              </w:rPr>
              <w:t>ARC CBBC</w:t>
            </w:r>
          </w:p>
          <w:p w14:paraId="0875B99F" w14:textId="77777777" w:rsidR="00BB3B1C" w:rsidRPr="00BB3B1C" w:rsidRDefault="00BB3B1C" w:rsidP="00BB3B1C">
            <w:pPr>
              <w:spacing w:line="360" w:lineRule="auto"/>
              <w:rPr>
                <w:rFonts w:ascii="Times New Roman" w:eastAsia="Times New Roman" w:hAnsi="Times New Roman" w:cs="Times New Roman"/>
                <w:noProof/>
                <w:sz w:val="24"/>
                <w:szCs w:val="24"/>
                <w:lang w:eastAsia="nl-NL"/>
              </w:rPr>
            </w:pPr>
            <w:r w:rsidRPr="00BB3B1C">
              <w:rPr>
                <w:rFonts w:ascii="Times New Roman" w:eastAsia="Times New Roman" w:hAnsi="Times New Roman" w:cs="Times New Roman"/>
                <w:noProof/>
                <w:sz w:val="24"/>
                <w:szCs w:val="24"/>
                <w:lang w:eastAsia="nl-NL"/>
              </w:rPr>
              <w:t xml:space="preserve">In 2016 namen Ben Feringa en Bert Weckhuijsen het initiatief voor het Advanced Research Center Chemical Building Blocks Consortium (ARC CBBC). Binnen dit initiatief werken R&amp;D-afdelingen van AkzoNobel, BASF, Nouryon en Shell samen met chemici van de universiteiten van Eindhoven, Groningen en Utrecht aan nieuwe chemische bouwstenen voor duurzame energie en materialen. </w:t>
            </w:r>
          </w:p>
          <w:p w14:paraId="7E5B6C00" w14:textId="77777777" w:rsidR="00BB3B1C" w:rsidRDefault="00BB3B1C" w:rsidP="00F5181A">
            <w:pPr>
              <w:spacing w:line="360" w:lineRule="auto"/>
              <w:rPr>
                <w:rFonts w:ascii="Times New Roman" w:eastAsia="Times New Roman" w:hAnsi="Times New Roman" w:cs="Times New Roman"/>
                <w:noProof/>
                <w:sz w:val="24"/>
                <w:szCs w:val="24"/>
                <w:lang w:eastAsia="nl-NL"/>
              </w:rPr>
            </w:pPr>
          </w:p>
          <w:p w14:paraId="5DEA4C61" w14:textId="267A734F" w:rsidR="00546AFC" w:rsidRPr="00546AFC" w:rsidRDefault="00546AFC" w:rsidP="00546AFC">
            <w:pPr>
              <w:spacing w:line="360" w:lineRule="auto"/>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M</w:t>
            </w:r>
            <w:r w:rsidRPr="00546AFC">
              <w:rPr>
                <w:rFonts w:ascii="Times New Roman" w:eastAsia="Times New Roman" w:hAnsi="Times New Roman" w:cs="Times New Roman"/>
                <w:b/>
                <w:bCs/>
                <w:noProof/>
                <w:sz w:val="24"/>
                <w:szCs w:val="24"/>
                <w:lang w:eastAsia="nl-NL"/>
              </w:rPr>
              <w:t>aterialen uit methaan</w:t>
            </w:r>
          </w:p>
          <w:p w14:paraId="00811543" w14:textId="77777777" w:rsidR="00546AFC" w:rsidRPr="00546AFC" w:rsidRDefault="00546AFC" w:rsidP="00546AFC">
            <w:pPr>
              <w:spacing w:line="360" w:lineRule="auto"/>
              <w:rPr>
                <w:rFonts w:ascii="Times New Roman" w:eastAsia="Times New Roman" w:hAnsi="Times New Roman" w:cs="Times New Roman"/>
                <w:noProof/>
                <w:sz w:val="24"/>
                <w:szCs w:val="24"/>
                <w:lang w:eastAsia="nl-NL"/>
              </w:rPr>
            </w:pPr>
            <w:r w:rsidRPr="00546AFC">
              <w:rPr>
                <w:rFonts w:ascii="Times New Roman" w:eastAsia="Times New Roman" w:hAnsi="Times New Roman" w:cs="Times New Roman"/>
                <w:noProof/>
                <w:sz w:val="24"/>
                <w:szCs w:val="24"/>
                <w:lang w:eastAsia="nl-NL"/>
              </w:rPr>
              <w:t>Methaan wordt op dit moment vooral gebruikt om huizen en voedsel te verwarmen. Bovendien fakkelt de petrochemische industrie methaan dat bij oliewinning omhoog komt doorgaans af, en dat is een flinke bron van koolstofdioxide. Maar stel dat we methaan gaan gebruiken voor de productie van grondstoffen en schone energie in de vorm van waterstof. Het is chemisch gezien namelijk mogelijk om waterstof af te pellen en het koolstof tegelijkertijd te laten reageren tot complexere verbindingen.</w:t>
            </w:r>
          </w:p>
          <w:p w14:paraId="73194DA7" w14:textId="715D8DD4" w:rsidR="00546AFC" w:rsidRPr="00546AFC" w:rsidRDefault="00546AFC" w:rsidP="00546AFC">
            <w:pPr>
              <w:spacing w:line="360" w:lineRule="auto"/>
              <w:rPr>
                <w:rFonts w:ascii="Times New Roman" w:eastAsia="Times New Roman" w:hAnsi="Times New Roman" w:cs="Times New Roman"/>
                <w:noProof/>
                <w:sz w:val="24"/>
                <w:szCs w:val="24"/>
                <w:lang w:eastAsia="nl-NL"/>
              </w:rPr>
            </w:pPr>
            <w:r w:rsidRPr="00546AFC">
              <w:rPr>
                <w:rFonts w:ascii="Times New Roman" w:eastAsia="Times New Roman" w:hAnsi="Times New Roman" w:cs="Times New Roman"/>
                <w:noProof/>
                <w:sz w:val="24"/>
                <w:szCs w:val="24"/>
                <w:lang w:eastAsia="nl-NL"/>
              </w:rPr>
              <w:t xml:space="preserve">De onderzoeksgroep van Nikolay Kosinov aan de TU Eindhoven zoekt </w:t>
            </w:r>
            <w:r w:rsidR="00BB3B1C">
              <w:rPr>
                <w:rFonts w:ascii="Times New Roman" w:eastAsia="Times New Roman" w:hAnsi="Times New Roman" w:cs="Times New Roman"/>
                <w:noProof/>
                <w:sz w:val="24"/>
                <w:szCs w:val="24"/>
                <w:lang w:eastAsia="nl-NL"/>
              </w:rPr>
              <w:t>b</w:t>
            </w:r>
            <w:r w:rsidR="00BB3B1C">
              <w:rPr>
                <w:rFonts w:ascii="Times New Roman" w:hAnsi="Times New Roman" w:cs="Times New Roman"/>
                <w:noProof/>
                <w:sz w:val="24"/>
                <w:szCs w:val="24"/>
              </w:rPr>
              <w:t xml:space="preserve">innen ARC CBBC </w:t>
            </w:r>
            <w:r w:rsidRPr="00546AFC">
              <w:rPr>
                <w:rFonts w:ascii="Times New Roman" w:eastAsia="Times New Roman" w:hAnsi="Times New Roman" w:cs="Times New Roman"/>
                <w:noProof/>
                <w:sz w:val="24"/>
                <w:szCs w:val="24"/>
                <w:lang w:eastAsia="nl-NL"/>
              </w:rPr>
              <w:t>naar nieuwe wegen om methaan doelgericht op te waarderen zonder koolstofdioxide-emissies. ‘Dat lijkt misschien vreemd, omdat methaan een fossiele brandstof is</w:t>
            </w:r>
            <w:r w:rsidR="008243BC">
              <w:rPr>
                <w:rFonts w:ascii="Times New Roman" w:eastAsia="Times New Roman" w:hAnsi="Times New Roman" w:cs="Times New Roman"/>
                <w:noProof/>
                <w:sz w:val="24"/>
                <w:szCs w:val="24"/>
                <w:lang w:eastAsia="nl-NL"/>
              </w:rPr>
              <w:t>,</w:t>
            </w:r>
            <w:r w:rsidRPr="00546AFC">
              <w:rPr>
                <w:rFonts w:ascii="Times New Roman" w:eastAsia="Times New Roman" w:hAnsi="Times New Roman" w:cs="Times New Roman"/>
                <w:noProof/>
                <w:sz w:val="24"/>
                <w:szCs w:val="24"/>
                <w:lang w:eastAsia="nl-NL"/>
              </w:rPr>
              <w:t>’ zegt Kosinov. ‘Maar het is goed te realiseren dat methaan in de toekomst een belangrijke grondstof zal blijven, omdat het ook ontstaat bij de verwerking van organisch afval. We hebben nieuwe technieken nodig om dit sterke broeikasgas te verwerken.’</w:t>
            </w:r>
          </w:p>
          <w:p w14:paraId="2CC50737" w14:textId="2D16F753" w:rsidR="00546AFC" w:rsidRPr="00546AFC" w:rsidRDefault="00546AFC" w:rsidP="00546AFC">
            <w:pPr>
              <w:spacing w:line="360" w:lineRule="auto"/>
              <w:rPr>
                <w:rFonts w:ascii="Times New Roman" w:eastAsia="Times New Roman" w:hAnsi="Times New Roman" w:cs="Times New Roman"/>
                <w:noProof/>
                <w:sz w:val="24"/>
                <w:szCs w:val="24"/>
                <w:lang w:eastAsia="nl-NL"/>
              </w:rPr>
            </w:pPr>
            <w:r w:rsidRPr="00546AFC">
              <w:rPr>
                <w:rFonts w:ascii="Times New Roman" w:eastAsia="Times New Roman" w:hAnsi="Times New Roman" w:cs="Times New Roman"/>
                <w:noProof/>
                <w:sz w:val="24"/>
                <w:szCs w:val="24"/>
                <w:lang w:eastAsia="nl-NL"/>
              </w:rPr>
              <w:lastRenderedPageBreak/>
              <w:t>Op dit moment maakt de industrie waterstof uit methaan</w:t>
            </w:r>
            <w:r w:rsidR="008243BC">
              <w:rPr>
                <w:rFonts w:ascii="Times New Roman" w:eastAsia="Times New Roman" w:hAnsi="Times New Roman" w:cs="Times New Roman"/>
                <w:noProof/>
                <w:sz w:val="24"/>
                <w:szCs w:val="24"/>
                <w:lang w:eastAsia="nl-NL"/>
              </w:rPr>
              <w:t>,</w:t>
            </w:r>
            <w:r w:rsidRPr="00546AFC">
              <w:rPr>
                <w:rFonts w:ascii="Times New Roman" w:eastAsia="Times New Roman" w:hAnsi="Times New Roman" w:cs="Times New Roman"/>
                <w:noProof/>
                <w:sz w:val="24"/>
                <w:szCs w:val="24"/>
                <w:lang w:eastAsia="nl-NL"/>
              </w:rPr>
              <w:t xml:space="preserve"> terwijl het koolstof vervliegt als koolstofdioxide. ‘Bij niet-oxidatieve omzetting van methaan kun je benzeen, ethyleen en andere koolstofproducten maken en tegelijkertijd waterstof overhouden.’ Dat klinkt alleen eenvoudiger dan het is, want er zijn hoge temperaturen voor nodig, en de omzetting is niet erg efficiënt, zegt Kosinov. ‘Daarom ontwikkelen wij nieuwe katalysatoren en reactoren die dat soort processen selectief laten verlopen.’</w:t>
            </w:r>
          </w:p>
          <w:p w14:paraId="2B2C3D06" w14:textId="42A65F43" w:rsidR="00546AFC" w:rsidRDefault="00546AFC" w:rsidP="00F5181A">
            <w:pPr>
              <w:spacing w:line="360" w:lineRule="auto"/>
              <w:rPr>
                <w:rFonts w:ascii="Times New Roman" w:eastAsia="Times New Roman" w:hAnsi="Times New Roman" w:cs="Times New Roman"/>
                <w:noProof/>
                <w:sz w:val="24"/>
                <w:szCs w:val="24"/>
                <w:lang w:eastAsia="nl-NL"/>
              </w:rPr>
            </w:pPr>
          </w:p>
          <w:p w14:paraId="3845F07F" w14:textId="77777777" w:rsidR="00546AFC" w:rsidRPr="00546AFC" w:rsidRDefault="00546AFC" w:rsidP="00546AFC">
            <w:pPr>
              <w:spacing w:line="360" w:lineRule="auto"/>
              <w:rPr>
                <w:rFonts w:ascii="Times New Roman" w:eastAsia="Times New Roman" w:hAnsi="Times New Roman" w:cs="Times New Roman"/>
                <w:b/>
                <w:bCs/>
                <w:noProof/>
                <w:sz w:val="24"/>
                <w:szCs w:val="24"/>
                <w:lang w:eastAsia="nl-NL"/>
              </w:rPr>
            </w:pPr>
            <w:r w:rsidRPr="00546AFC">
              <w:rPr>
                <w:rFonts w:ascii="Times New Roman" w:eastAsia="Times New Roman" w:hAnsi="Times New Roman" w:cs="Times New Roman"/>
                <w:b/>
                <w:bCs/>
                <w:noProof/>
                <w:sz w:val="24"/>
                <w:szCs w:val="24"/>
                <w:lang w:eastAsia="nl-NL"/>
              </w:rPr>
              <w:t>Omkeerbaar polymeer</w:t>
            </w:r>
          </w:p>
          <w:p w14:paraId="6E280A2E" w14:textId="516B7E0E" w:rsidR="00546AFC" w:rsidRPr="00546AFC" w:rsidRDefault="00546AFC" w:rsidP="00546AFC">
            <w:pPr>
              <w:spacing w:line="360" w:lineRule="auto"/>
              <w:rPr>
                <w:rFonts w:ascii="Times New Roman" w:eastAsia="Times New Roman" w:hAnsi="Times New Roman" w:cs="Times New Roman"/>
                <w:noProof/>
                <w:sz w:val="24"/>
                <w:szCs w:val="24"/>
                <w:lang w:eastAsia="nl-NL"/>
              </w:rPr>
            </w:pPr>
            <w:r w:rsidRPr="00546AFC">
              <w:rPr>
                <w:rFonts w:ascii="Times New Roman" w:eastAsia="Times New Roman" w:hAnsi="Times New Roman" w:cs="Times New Roman"/>
                <w:noProof/>
                <w:sz w:val="24"/>
                <w:szCs w:val="24"/>
                <w:lang w:eastAsia="nl-NL"/>
              </w:rPr>
              <w:t>Vrijwel alle kunststoffen – van polyethyleen</w:t>
            </w:r>
            <w:r w:rsidR="00BB3B1C">
              <w:rPr>
                <w:rFonts w:ascii="Times New Roman" w:eastAsia="Times New Roman" w:hAnsi="Times New Roman" w:cs="Times New Roman"/>
                <w:noProof/>
                <w:sz w:val="24"/>
                <w:szCs w:val="24"/>
                <w:lang w:eastAsia="nl-NL"/>
              </w:rPr>
              <w:t xml:space="preserve"> </w:t>
            </w:r>
            <w:r w:rsidR="00BB3B1C">
              <w:rPr>
                <w:rFonts w:ascii="Times New Roman" w:hAnsi="Times New Roman" w:cs="Times New Roman"/>
                <w:noProof/>
                <w:sz w:val="24"/>
                <w:szCs w:val="24"/>
              </w:rPr>
              <w:t>(PE)</w:t>
            </w:r>
            <w:r w:rsidRPr="00546AFC">
              <w:rPr>
                <w:rFonts w:ascii="Times New Roman" w:eastAsia="Times New Roman" w:hAnsi="Times New Roman" w:cs="Times New Roman"/>
                <w:noProof/>
                <w:sz w:val="24"/>
                <w:szCs w:val="24"/>
                <w:lang w:eastAsia="nl-NL"/>
              </w:rPr>
              <w:t xml:space="preserve"> draagtas tot polyvinylchloride </w:t>
            </w:r>
            <w:r w:rsidR="00BB3B1C">
              <w:rPr>
                <w:rFonts w:ascii="Times New Roman" w:eastAsia="Times New Roman" w:hAnsi="Times New Roman" w:cs="Times New Roman"/>
                <w:noProof/>
                <w:sz w:val="24"/>
                <w:szCs w:val="24"/>
                <w:lang w:eastAsia="nl-NL"/>
              </w:rPr>
              <w:t>(P</w:t>
            </w:r>
            <w:r w:rsidR="00BB3B1C">
              <w:rPr>
                <w:rFonts w:ascii="Times New Roman" w:hAnsi="Times New Roman" w:cs="Times New Roman"/>
                <w:noProof/>
                <w:sz w:val="24"/>
                <w:szCs w:val="24"/>
              </w:rPr>
              <w:t xml:space="preserve">VC) </w:t>
            </w:r>
            <w:r w:rsidRPr="00546AFC">
              <w:rPr>
                <w:rFonts w:ascii="Times New Roman" w:eastAsia="Times New Roman" w:hAnsi="Times New Roman" w:cs="Times New Roman"/>
                <w:noProof/>
                <w:sz w:val="24"/>
                <w:szCs w:val="24"/>
                <w:lang w:eastAsia="nl-NL"/>
              </w:rPr>
              <w:t>regenpijp – ontstaan door chemisch aaneenrijgen van eenvoudige moleculen. Het opknippen van zo</w:t>
            </w:r>
            <w:r w:rsidR="008243BC">
              <w:rPr>
                <w:rFonts w:ascii="Times New Roman" w:eastAsia="Times New Roman" w:hAnsi="Times New Roman" w:cs="Times New Roman"/>
                <w:noProof/>
                <w:sz w:val="24"/>
                <w:szCs w:val="24"/>
                <w:lang w:eastAsia="nl-NL"/>
              </w:rPr>
              <w:t>’</w:t>
            </w:r>
            <w:r w:rsidRPr="00546AFC">
              <w:rPr>
                <w:rFonts w:ascii="Times New Roman" w:eastAsia="Times New Roman" w:hAnsi="Times New Roman" w:cs="Times New Roman"/>
                <w:noProof/>
                <w:sz w:val="24"/>
                <w:szCs w:val="24"/>
                <w:lang w:eastAsia="nl-NL"/>
              </w:rPr>
              <w:t>n snoer</w:t>
            </w:r>
            <w:r w:rsidR="008243BC">
              <w:rPr>
                <w:rFonts w:ascii="Times New Roman" w:eastAsia="Times New Roman" w:hAnsi="Times New Roman" w:cs="Times New Roman"/>
                <w:noProof/>
                <w:sz w:val="24"/>
                <w:szCs w:val="24"/>
                <w:lang w:eastAsia="nl-NL"/>
              </w:rPr>
              <w:t>,</w:t>
            </w:r>
            <w:r w:rsidRPr="00546AFC">
              <w:rPr>
                <w:rFonts w:ascii="Times New Roman" w:eastAsia="Times New Roman" w:hAnsi="Times New Roman" w:cs="Times New Roman"/>
                <w:noProof/>
                <w:sz w:val="24"/>
                <w:szCs w:val="24"/>
                <w:lang w:eastAsia="nl-NL"/>
              </w:rPr>
              <w:t xml:space="preserve"> depolymerisatie</w:t>
            </w:r>
            <w:r w:rsidR="008243BC">
              <w:rPr>
                <w:rFonts w:ascii="Times New Roman" w:eastAsia="Times New Roman" w:hAnsi="Times New Roman" w:cs="Times New Roman"/>
                <w:noProof/>
                <w:sz w:val="24"/>
                <w:szCs w:val="24"/>
                <w:lang w:eastAsia="nl-NL"/>
              </w:rPr>
              <w:t>,</w:t>
            </w:r>
            <w:r w:rsidRPr="00546AFC">
              <w:rPr>
                <w:rFonts w:ascii="Times New Roman" w:eastAsia="Times New Roman" w:hAnsi="Times New Roman" w:cs="Times New Roman"/>
                <w:noProof/>
                <w:sz w:val="24"/>
                <w:szCs w:val="24"/>
                <w:lang w:eastAsia="nl-NL"/>
              </w:rPr>
              <w:t xml:space="preserve"> is vervolgens een opgave. Kunststof moet immers slijtvast en duurzaam zijn, en dat gaat niet samen met op commando verkruimelen tot ingrediënten. Terwijl depolyserisatie een handige methode kan zijn om kunststoffen te recyclen.</w:t>
            </w:r>
          </w:p>
          <w:p w14:paraId="111B82F2" w14:textId="7B3E8847" w:rsidR="00546AFC" w:rsidRPr="00546AFC" w:rsidRDefault="00546AFC" w:rsidP="00546AFC">
            <w:pPr>
              <w:spacing w:line="360" w:lineRule="auto"/>
              <w:rPr>
                <w:rFonts w:ascii="Times New Roman" w:eastAsia="Times New Roman" w:hAnsi="Times New Roman" w:cs="Times New Roman"/>
                <w:noProof/>
                <w:sz w:val="24"/>
                <w:szCs w:val="24"/>
                <w:lang w:eastAsia="nl-NL"/>
              </w:rPr>
            </w:pPr>
            <w:r w:rsidRPr="00546AFC">
              <w:rPr>
                <w:rFonts w:ascii="Times New Roman" w:eastAsia="Times New Roman" w:hAnsi="Times New Roman" w:cs="Times New Roman"/>
                <w:noProof/>
                <w:sz w:val="24"/>
                <w:szCs w:val="24"/>
                <w:lang w:eastAsia="nl-NL"/>
              </w:rPr>
              <w:t>De Eindhovense start-up Ioniqa heeft technologie ontwikkeld waarmee het lukt om gemengd polyethyleentereftalaat (PET) afval te depolymeriseren, dat op dit moment nog in de vuilverbranding verdwijnt. Ioniqa’s proces is gebaseerd op een katalysator en ionische vloeistoffen die het PET bij 180</w:t>
            </w:r>
            <w:r w:rsidR="008243BC">
              <w:rPr>
                <w:rFonts w:ascii="Times New Roman" w:eastAsia="Times New Roman" w:hAnsi="Times New Roman" w:cs="Times New Roman"/>
                <w:noProof/>
                <w:sz w:val="24"/>
                <w:szCs w:val="24"/>
                <w:lang w:eastAsia="nl-NL"/>
              </w:rPr>
              <w:t xml:space="preserve"> </w:t>
            </w:r>
            <w:r w:rsidRPr="00546AFC">
              <w:rPr>
                <w:rFonts w:ascii="Times New Roman" w:eastAsia="Times New Roman" w:hAnsi="Times New Roman" w:cs="Times New Roman"/>
                <w:noProof/>
                <w:sz w:val="24"/>
                <w:szCs w:val="24"/>
                <w:lang w:eastAsia="nl-NL"/>
              </w:rPr>
              <w:t>°C depolymeriseert en scheidt van verontreinigingen. Een nieuwe fabriek van Ioniqa in Geleen gaat in de loop van volgend jaar 10</w:t>
            </w:r>
            <w:r w:rsidR="008243BC">
              <w:rPr>
                <w:rFonts w:ascii="Times New Roman" w:eastAsia="Times New Roman" w:hAnsi="Times New Roman" w:cs="Times New Roman"/>
                <w:noProof/>
                <w:sz w:val="24"/>
                <w:szCs w:val="24"/>
                <w:lang w:eastAsia="nl-NL"/>
              </w:rPr>
              <w:t xml:space="preserve"> </w:t>
            </w:r>
            <w:r w:rsidRPr="00546AFC">
              <w:rPr>
                <w:rFonts w:ascii="Times New Roman" w:eastAsia="Times New Roman" w:hAnsi="Times New Roman" w:cs="Times New Roman"/>
                <w:noProof/>
                <w:sz w:val="24"/>
                <w:szCs w:val="24"/>
                <w:lang w:eastAsia="nl-NL"/>
              </w:rPr>
              <w:t>000 ton monomeer-poeder produceren.</w:t>
            </w:r>
          </w:p>
          <w:p w14:paraId="225EACFD" w14:textId="05A9FBBD" w:rsidR="00162C4A" w:rsidRPr="00820E12" w:rsidRDefault="00546AFC" w:rsidP="008243BC">
            <w:pPr>
              <w:spacing w:line="360" w:lineRule="auto"/>
              <w:rPr>
                <w:rFonts w:ascii="Times New Roman" w:eastAsia="Times New Roman" w:hAnsi="Times New Roman" w:cs="Times New Roman"/>
                <w:noProof/>
                <w:sz w:val="24"/>
                <w:szCs w:val="24"/>
                <w:lang w:eastAsia="nl-NL"/>
              </w:rPr>
            </w:pPr>
            <w:r w:rsidRPr="00546AFC">
              <w:rPr>
                <w:rFonts w:ascii="Times New Roman" w:eastAsia="Times New Roman" w:hAnsi="Times New Roman" w:cs="Times New Roman"/>
                <w:noProof/>
                <w:sz w:val="24"/>
                <w:szCs w:val="24"/>
                <w:lang w:eastAsia="nl-NL"/>
              </w:rPr>
              <w:t>Chemici proberen ondertussen nieuwe polymeren te ontwikkelen, die door andere chemische eigenschappen makkelijker de cirkel van monomeer-polymeer-monomeer kunnen sluiten. Zo publiceerde de groep van Ben Feringa begin dit jaar over een reversibel polymeer op basis van liponzuur. Dat natuurlijke molecuul heeft een ringstructuur met twee zwavelatomen, die onder de juiste omstandigheden ook een binding kunnen aangaan met zwavel in andere liponzuur-moleculen. Zo ontstaat een taai polymeer dat in een oplossing met natriumhydroxide weer uiteenvalt in monomeren.</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73ED5B68" w:rsidR="00B84450" w:rsidRDefault="00B5383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Duurzaamheid wordt een steeds belangrijker item in de chemische industrie.</w:t>
      </w:r>
    </w:p>
    <w:p w14:paraId="66065BDD" w14:textId="512153B2"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B53836">
        <w:rPr>
          <w:rFonts w:ascii="Arial" w:eastAsia="Times New Roman" w:hAnsi="Arial" w:cs="Arial"/>
          <w:bCs/>
          <w:iCs/>
          <w:color w:val="000000"/>
          <w:kern w:val="36"/>
          <w:lang w:eastAsia="nl-NL"/>
        </w:rPr>
        <w:t>Wat versta je onder duurzaamheid?</w:t>
      </w:r>
    </w:p>
    <w:p w14:paraId="06B5BA7E" w14:textId="5A9175BF"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B53836">
        <w:rPr>
          <w:rFonts w:ascii="Arial" w:eastAsia="Times New Roman" w:hAnsi="Arial" w:cs="Arial"/>
          <w:bCs/>
          <w:iCs/>
          <w:color w:val="000000"/>
          <w:kern w:val="36"/>
          <w:lang w:eastAsia="nl-NL"/>
        </w:rPr>
        <w:t>Waarom wordt duurzaamheid een steeds belangrijker item?</w:t>
      </w:r>
    </w:p>
    <w:p w14:paraId="195F0F0F" w14:textId="6ED170C9" w:rsidR="00B53836" w:rsidRDefault="00B53836" w:rsidP="0036123B">
      <w:pPr>
        <w:spacing w:after="0" w:line="360" w:lineRule="auto"/>
        <w:ind w:left="708" w:hanging="708"/>
        <w:rPr>
          <w:rFonts w:ascii="Arial" w:eastAsia="Times New Roman" w:hAnsi="Arial" w:cs="Arial"/>
          <w:bCs/>
          <w:iCs/>
          <w:color w:val="000000"/>
          <w:kern w:val="36"/>
          <w:lang w:eastAsia="nl-NL"/>
        </w:rPr>
      </w:pPr>
    </w:p>
    <w:p w14:paraId="73E0D404" w14:textId="4A8CDB1E" w:rsidR="00B53836" w:rsidRDefault="00B53836" w:rsidP="004A1B4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in de chemische industrie een belangrijke grondstof. De chemische industrie produceert waterstof op verschillende manieren. Vaak zijn die methodes gebaseerd op het </w:t>
      </w:r>
      <w:r>
        <w:rPr>
          <w:rFonts w:ascii="Arial" w:eastAsia="Times New Roman" w:hAnsi="Arial" w:cs="Arial"/>
          <w:bCs/>
          <w:iCs/>
          <w:color w:val="000000"/>
          <w:kern w:val="36"/>
          <w:lang w:eastAsia="nl-NL"/>
        </w:rPr>
        <w:lastRenderedPageBreak/>
        <w:t>toepassen van fossiele stoffen. Zo is er een proces waarbij waterstof van bijvoorbeeld methaan wordt gestript</w:t>
      </w:r>
      <w:r w:rsidR="004A1B44">
        <w:rPr>
          <w:rFonts w:ascii="Arial" w:eastAsia="Times New Roman" w:hAnsi="Arial" w:cs="Arial"/>
          <w:bCs/>
          <w:iCs/>
          <w:color w:val="000000"/>
          <w:kern w:val="36"/>
          <w:lang w:eastAsia="nl-NL"/>
        </w:rPr>
        <w:t xml:space="preserve"> en er koolstofdioxide en waterstof ontstaan</w:t>
      </w:r>
      <w:r>
        <w:rPr>
          <w:rFonts w:ascii="Arial" w:eastAsia="Times New Roman" w:hAnsi="Arial" w:cs="Arial"/>
          <w:bCs/>
          <w:iCs/>
          <w:color w:val="000000"/>
          <w:kern w:val="36"/>
          <w:lang w:eastAsia="nl-NL"/>
        </w:rPr>
        <w:t>.</w:t>
      </w:r>
    </w:p>
    <w:p w14:paraId="0D60DE63" w14:textId="3E1410A1" w:rsidR="00B53836" w:rsidRDefault="00B5383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het strippen van waterstof van methaan in een vergelijking weer.</w:t>
      </w:r>
    </w:p>
    <w:p w14:paraId="22CEB2CD" w14:textId="527A1096" w:rsidR="00B53836" w:rsidRDefault="00B5383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dit proces exotherm of endotherm is.</w:t>
      </w:r>
    </w:p>
    <w:p w14:paraId="2FDB236F" w14:textId="23282FE2" w:rsidR="00B53836" w:rsidRDefault="00B5383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dat </w:t>
      </w:r>
      <w:r w:rsidR="008243BC">
        <w:rPr>
          <w:rFonts w:ascii="Arial" w:eastAsia="Times New Roman" w:hAnsi="Arial" w:cs="Arial"/>
          <w:bCs/>
          <w:iCs/>
          <w:color w:val="000000"/>
          <w:kern w:val="36"/>
          <w:lang w:eastAsia="nl-NL"/>
        </w:rPr>
        <w:t xml:space="preserve">bij </w:t>
      </w:r>
      <w:r>
        <w:rPr>
          <w:rFonts w:ascii="Arial" w:eastAsia="Times New Roman" w:hAnsi="Arial" w:cs="Arial"/>
          <w:bCs/>
          <w:iCs/>
          <w:color w:val="000000"/>
          <w:kern w:val="36"/>
          <w:lang w:eastAsia="nl-NL"/>
        </w:rPr>
        <w:t>gebruik van een katalysator de reactietemperatuur verlaagd kan worden.</w:t>
      </w:r>
    </w:p>
    <w:p w14:paraId="5B15AB5B" w14:textId="1012FA32" w:rsidR="00B53836" w:rsidRDefault="00B53836" w:rsidP="0036123B">
      <w:pPr>
        <w:spacing w:after="0" w:line="360" w:lineRule="auto"/>
        <w:ind w:left="708" w:hanging="708"/>
        <w:rPr>
          <w:rFonts w:ascii="Arial" w:eastAsia="Times New Roman" w:hAnsi="Arial" w:cs="Arial"/>
          <w:bCs/>
          <w:iCs/>
          <w:color w:val="000000"/>
          <w:kern w:val="36"/>
          <w:lang w:eastAsia="nl-NL"/>
        </w:rPr>
      </w:pPr>
    </w:p>
    <w:p w14:paraId="43150AFC" w14:textId="08CE448D" w:rsidR="004A1B44" w:rsidRDefault="004A1B44" w:rsidP="004A1B4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andere methode is het gedeeltelijk strippen van koolwaterstoffen waarbij waterstof en benzeen, tolueen en xylenen gevormd worden.</w:t>
      </w:r>
    </w:p>
    <w:p w14:paraId="6C2890B7" w14:textId="7A4119D1" w:rsidR="004A1B44" w:rsidRDefault="004A1B4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reactie van het strippen van cyclohexaan waarbij bijvoorbeeld waterstof en </w:t>
      </w:r>
      <w:r w:rsidR="00835321">
        <w:rPr>
          <w:rFonts w:ascii="Arial" w:eastAsia="Times New Roman" w:hAnsi="Arial" w:cs="Arial"/>
          <w:bCs/>
          <w:iCs/>
          <w:color w:val="000000"/>
          <w:kern w:val="36"/>
          <w:lang w:eastAsia="nl-NL"/>
        </w:rPr>
        <w:t>benzeen</w:t>
      </w:r>
      <w:r>
        <w:rPr>
          <w:rFonts w:ascii="Arial" w:eastAsia="Times New Roman" w:hAnsi="Arial" w:cs="Arial"/>
          <w:bCs/>
          <w:iCs/>
          <w:color w:val="000000"/>
          <w:kern w:val="36"/>
          <w:lang w:eastAsia="nl-NL"/>
        </w:rPr>
        <w:t xml:space="preserve"> ontstaan in structuurformules weer.</w:t>
      </w:r>
    </w:p>
    <w:p w14:paraId="2413A9AE" w14:textId="785A2194" w:rsidR="004A1B44" w:rsidRDefault="004A1B4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 waarbij methaan reageert tot bijvoorbeeld etheen in structuurformules weer.</w:t>
      </w:r>
    </w:p>
    <w:p w14:paraId="56132661" w14:textId="2D8292AD" w:rsidR="001833B2" w:rsidRDefault="004A1B4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of het b</w:t>
      </w:r>
      <w:r w:rsidR="00464C40">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schrev</w:t>
      </w:r>
      <w:r w:rsidR="00464C40">
        <w:rPr>
          <w:rFonts w:ascii="Arial" w:eastAsia="Times New Roman" w:hAnsi="Arial" w:cs="Arial"/>
          <w:bCs/>
          <w:iCs/>
          <w:color w:val="000000"/>
          <w:kern w:val="36"/>
          <w:lang w:eastAsia="nl-NL"/>
        </w:rPr>
        <w:t>en proces van strippen een duurzaam proces is.</w:t>
      </w:r>
    </w:p>
    <w:p w14:paraId="0541B15F" w14:textId="5700541B" w:rsidR="00464C40" w:rsidRDefault="00464C4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of de vorming van waterstof uit organisch afval een duurzaam proces weergeeft.</w:t>
      </w:r>
    </w:p>
    <w:p w14:paraId="0D3F2137" w14:textId="77777777" w:rsidR="00464C40" w:rsidRDefault="00464C40" w:rsidP="0036123B">
      <w:pPr>
        <w:spacing w:after="0" w:line="360" w:lineRule="auto"/>
        <w:ind w:left="708" w:hanging="708"/>
        <w:rPr>
          <w:rFonts w:ascii="Arial" w:eastAsia="Times New Roman" w:hAnsi="Arial" w:cs="Arial"/>
          <w:bCs/>
          <w:iCs/>
          <w:color w:val="000000"/>
          <w:kern w:val="36"/>
          <w:lang w:eastAsia="nl-NL"/>
        </w:rPr>
      </w:pPr>
    </w:p>
    <w:p w14:paraId="21EA70C4" w14:textId="08F77B0A" w:rsidR="00464C40" w:rsidRDefault="00464C40" w:rsidP="004F019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Veel kunststoffen ontstaan via aaneenschakelen van basisstoffen. Zo ontstaat PE uit etheen en PVC uit vinylchloride (chlooretheen).</w:t>
      </w:r>
    </w:p>
    <w:p w14:paraId="1937E542" w14:textId="13C54294" w:rsidR="00464C40" w:rsidRDefault="00464C4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structuurformules van de monomeren etheen en chlooretheen.</w:t>
      </w:r>
    </w:p>
    <w:p w14:paraId="60775802" w14:textId="60435A3C" w:rsidR="00464C40" w:rsidRDefault="00464C4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Teken een stukje uit het midden van de polymeren PE en PVC.</w:t>
      </w:r>
    </w:p>
    <w:p w14:paraId="691D6F4A" w14:textId="77777777" w:rsidR="004A1B44" w:rsidRDefault="004A1B44" w:rsidP="0036123B">
      <w:pPr>
        <w:spacing w:after="0" w:line="360" w:lineRule="auto"/>
        <w:ind w:left="708" w:hanging="708"/>
        <w:rPr>
          <w:rFonts w:ascii="Arial" w:eastAsia="Times New Roman" w:hAnsi="Arial" w:cs="Arial"/>
          <w:bCs/>
          <w:iCs/>
          <w:color w:val="000000"/>
          <w:kern w:val="36"/>
          <w:lang w:eastAsia="nl-NL"/>
        </w:rPr>
      </w:pPr>
    </w:p>
    <w:p w14:paraId="765CC627" w14:textId="0DD1B886" w:rsidR="004A1B44" w:rsidRDefault="001C2177" w:rsidP="0036123B">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D</w:t>
      </w:r>
      <w:r w:rsidR="00464C40">
        <w:rPr>
          <w:rFonts w:ascii="Arial" w:eastAsia="Times New Roman" w:hAnsi="Arial" w:cs="Arial"/>
          <w:bCs/>
          <w:iCs/>
          <w:color w:val="000000"/>
          <w:kern w:val="36"/>
          <w:lang w:eastAsia="nl-NL"/>
        </w:rPr>
        <w:t>epolymerisatie</w:t>
      </w:r>
      <w:proofErr w:type="spellEnd"/>
      <w:r w:rsidR="00464C40">
        <w:rPr>
          <w:rFonts w:ascii="Arial" w:eastAsia="Times New Roman" w:hAnsi="Arial" w:cs="Arial"/>
          <w:bCs/>
          <w:iCs/>
          <w:color w:val="000000"/>
          <w:kern w:val="36"/>
          <w:lang w:eastAsia="nl-NL"/>
        </w:rPr>
        <w:t xml:space="preserve"> van PE en PVC is vrij lastig.</w:t>
      </w:r>
    </w:p>
    <w:p w14:paraId="650ED063" w14:textId="6E8C18A9" w:rsidR="001C2177" w:rsidRDefault="001C217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Leg uit waarom </w:t>
      </w:r>
      <w:proofErr w:type="spellStart"/>
      <w:r>
        <w:rPr>
          <w:rFonts w:ascii="Arial" w:eastAsia="Times New Roman" w:hAnsi="Arial" w:cs="Arial"/>
          <w:bCs/>
          <w:iCs/>
          <w:color w:val="000000"/>
          <w:kern w:val="36"/>
          <w:lang w:eastAsia="nl-NL"/>
        </w:rPr>
        <w:t>depolymerisatie</w:t>
      </w:r>
      <w:proofErr w:type="spellEnd"/>
      <w:r>
        <w:rPr>
          <w:rFonts w:ascii="Arial" w:eastAsia="Times New Roman" w:hAnsi="Arial" w:cs="Arial"/>
          <w:bCs/>
          <w:iCs/>
          <w:color w:val="000000"/>
          <w:kern w:val="36"/>
          <w:lang w:eastAsia="nl-NL"/>
        </w:rPr>
        <w:t xml:space="preserve"> van PE en PVC vrij lastig is.</w:t>
      </w:r>
    </w:p>
    <w:p w14:paraId="61D2B5CF" w14:textId="790CF545" w:rsidR="004A1B44" w:rsidRDefault="004A1B44" w:rsidP="0036123B">
      <w:pPr>
        <w:spacing w:after="0" w:line="360" w:lineRule="auto"/>
        <w:ind w:left="708" w:hanging="708"/>
        <w:rPr>
          <w:rFonts w:ascii="Arial" w:eastAsia="Times New Roman" w:hAnsi="Arial" w:cs="Arial"/>
          <w:bCs/>
          <w:iCs/>
          <w:color w:val="000000"/>
          <w:kern w:val="36"/>
          <w:lang w:eastAsia="nl-NL"/>
        </w:rPr>
      </w:pPr>
    </w:p>
    <w:p w14:paraId="012A5713" w14:textId="793FA2C0" w:rsidR="001C2177" w:rsidRDefault="001C2177" w:rsidP="0036123B">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Depolymerisatie</w:t>
      </w:r>
      <w:proofErr w:type="spellEnd"/>
      <w:r>
        <w:rPr>
          <w:rFonts w:ascii="Arial" w:eastAsia="Times New Roman" w:hAnsi="Arial" w:cs="Arial"/>
          <w:bCs/>
          <w:iCs/>
          <w:color w:val="000000"/>
          <w:kern w:val="36"/>
          <w:lang w:eastAsia="nl-NL"/>
        </w:rPr>
        <w:t xml:space="preserve"> van PET-afval is veel makkelijker te realiseren.</w:t>
      </w:r>
    </w:p>
    <w:p w14:paraId="19538A87" w14:textId="0C3C8D60" w:rsidR="001C2177" w:rsidRDefault="001C217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Geef de reactie van een deel van het polymeer PET met natronloog in structuurformules weer. Neem de structuur van PET in figuur 1 over.</w:t>
      </w:r>
    </w:p>
    <w:p w14:paraId="2867C6D2" w14:textId="1B654D2D" w:rsidR="001C2177" w:rsidRDefault="001C217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184E7CE2" wp14:editId="4E9F29F6">
            <wp:extent cx="5759450" cy="626745"/>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59450" cy="626745"/>
                    </a:xfrm>
                    <a:prstGeom prst="rect">
                      <a:avLst/>
                    </a:prstGeom>
                  </pic:spPr>
                </pic:pic>
              </a:graphicData>
            </a:graphic>
          </wp:inline>
        </w:drawing>
      </w:r>
    </w:p>
    <w:p w14:paraId="6D949B0B" w14:textId="105CAEC5" w:rsidR="001C2177" w:rsidRDefault="001C217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PET</w:t>
      </w:r>
    </w:p>
    <w:p w14:paraId="76664410" w14:textId="4EA979C2" w:rsidR="00F46148" w:rsidRDefault="00F46148" w:rsidP="007C6CC8">
      <w:pPr>
        <w:spacing w:after="0" w:line="360" w:lineRule="auto"/>
        <w:rPr>
          <w:rFonts w:ascii="Arial" w:eastAsia="Times New Roman" w:hAnsi="Arial" w:cs="Arial"/>
          <w:bCs/>
          <w:iCs/>
          <w:color w:val="000000"/>
          <w:kern w:val="36"/>
          <w:lang w:eastAsia="nl-NL"/>
        </w:rPr>
      </w:pPr>
    </w:p>
    <w:p w14:paraId="5A091DB3" w14:textId="77777777" w:rsidR="008243BC" w:rsidRDefault="008243BC" w:rsidP="008243B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Leg uit dat de reactie van PET met natronloog beter verloopt dan de reactie van PET met water.</w:t>
      </w:r>
    </w:p>
    <w:p w14:paraId="56B0D82C" w14:textId="62547967" w:rsidR="001C2177" w:rsidRDefault="001C217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 xml:space="preserve">Leg uit </w:t>
      </w:r>
      <w:r w:rsidR="004F019E">
        <w:rPr>
          <w:rFonts w:ascii="Arial" w:eastAsia="Times New Roman" w:hAnsi="Arial" w:cs="Arial"/>
          <w:bCs/>
          <w:iCs/>
          <w:color w:val="000000"/>
          <w:kern w:val="36"/>
          <w:lang w:eastAsia="nl-NL"/>
        </w:rPr>
        <w:t>of</w:t>
      </w:r>
      <w:r>
        <w:rPr>
          <w:rFonts w:ascii="Arial" w:eastAsia="Times New Roman" w:hAnsi="Arial" w:cs="Arial"/>
          <w:bCs/>
          <w:iCs/>
          <w:color w:val="000000"/>
          <w:kern w:val="36"/>
          <w:lang w:eastAsia="nl-NL"/>
        </w:rPr>
        <w:t xml:space="preserve"> </w:t>
      </w:r>
      <w:r w:rsidR="008243BC">
        <w:rPr>
          <w:rFonts w:ascii="Arial" w:eastAsia="Times New Roman" w:hAnsi="Arial" w:cs="Arial"/>
          <w:bCs/>
          <w:iCs/>
          <w:color w:val="000000"/>
          <w:kern w:val="36"/>
          <w:lang w:eastAsia="nl-NL"/>
        </w:rPr>
        <w:t xml:space="preserve">er </w:t>
      </w:r>
      <w:r>
        <w:rPr>
          <w:rFonts w:ascii="Arial" w:eastAsia="Times New Roman" w:hAnsi="Arial" w:cs="Arial"/>
          <w:bCs/>
          <w:iCs/>
          <w:color w:val="000000"/>
          <w:kern w:val="36"/>
          <w:lang w:eastAsia="nl-NL"/>
        </w:rPr>
        <w:t xml:space="preserve">door </w:t>
      </w:r>
      <w:r w:rsidR="008243BC">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reactie met natronloog </w:t>
      </w:r>
      <w:r w:rsidR="00664DEF">
        <w:rPr>
          <w:rFonts w:ascii="Arial" w:eastAsia="Times New Roman" w:hAnsi="Arial" w:cs="Arial"/>
          <w:bCs/>
          <w:iCs/>
          <w:color w:val="000000"/>
          <w:kern w:val="36"/>
          <w:lang w:eastAsia="nl-NL"/>
        </w:rPr>
        <w:t>een duurzaam proces opgetreden is.</w:t>
      </w:r>
    </w:p>
    <w:p w14:paraId="1FEECBD0" w14:textId="7A7FFA30" w:rsidR="001C2177" w:rsidRDefault="001C2177" w:rsidP="007C6CC8">
      <w:pPr>
        <w:spacing w:after="0" w:line="360" w:lineRule="auto"/>
        <w:rPr>
          <w:rFonts w:ascii="Arial" w:eastAsia="Times New Roman" w:hAnsi="Arial" w:cs="Arial"/>
          <w:bCs/>
          <w:iCs/>
          <w:color w:val="000000"/>
          <w:kern w:val="36"/>
          <w:lang w:eastAsia="nl-NL"/>
        </w:rPr>
      </w:pPr>
    </w:p>
    <w:p w14:paraId="1AAE0DC2" w14:textId="036792C9" w:rsidR="00664DEF" w:rsidRDefault="00664DE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groep van Ben </w:t>
      </w:r>
      <w:proofErr w:type="spellStart"/>
      <w:r w:rsidR="008243BC">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eringa</w:t>
      </w:r>
      <w:proofErr w:type="spellEnd"/>
      <w:r>
        <w:rPr>
          <w:rFonts w:ascii="Arial" w:eastAsia="Times New Roman" w:hAnsi="Arial" w:cs="Arial"/>
          <w:bCs/>
          <w:iCs/>
          <w:color w:val="000000"/>
          <w:kern w:val="36"/>
          <w:lang w:eastAsia="nl-NL"/>
        </w:rPr>
        <w:t xml:space="preserve"> heeft een ander reversibel polymeer gemaakt uit </w:t>
      </w:r>
      <w:proofErr w:type="spellStart"/>
      <w:r>
        <w:rPr>
          <w:rFonts w:ascii="Arial" w:eastAsia="Times New Roman" w:hAnsi="Arial" w:cs="Arial"/>
          <w:bCs/>
          <w:iCs/>
          <w:color w:val="000000"/>
          <w:kern w:val="36"/>
          <w:lang w:eastAsia="nl-NL"/>
        </w:rPr>
        <w:t>liponzuur</w:t>
      </w:r>
      <w:proofErr w:type="spellEnd"/>
      <w:r>
        <w:rPr>
          <w:rFonts w:ascii="Arial" w:eastAsia="Times New Roman" w:hAnsi="Arial" w:cs="Arial"/>
          <w:bCs/>
          <w:iCs/>
          <w:color w:val="000000"/>
          <w:kern w:val="36"/>
          <w:lang w:eastAsia="nl-NL"/>
        </w:rPr>
        <w:t>. Zwavelatomen spelen daarbij een belangrijke rol</w:t>
      </w:r>
      <w:r w:rsidR="004F019E">
        <w:rPr>
          <w:rFonts w:ascii="Arial" w:eastAsia="Times New Roman" w:hAnsi="Arial" w:cs="Arial"/>
          <w:bCs/>
          <w:iCs/>
          <w:color w:val="000000"/>
          <w:kern w:val="36"/>
          <w:lang w:eastAsia="nl-NL"/>
        </w:rPr>
        <w:t xml:space="preserve">. Bij de polymerisatie van </w:t>
      </w:r>
      <w:proofErr w:type="spellStart"/>
      <w:r w:rsidR="004F019E">
        <w:rPr>
          <w:rFonts w:ascii="Arial" w:eastAsia="Times New Roman" w:hAnsi="Arial" w:cs="Arial"/>
          <w:bCs/>
          <w:iCs/>
          <w:color w:val="000000"/>
          <w:kern w:val="36"/>
          <w:lang w:eastAsia="nl-NL"/>
        </w:rPr>
        <w:t>liponzuur</w:t>
      </w:r>
      <w:proofErr w:type="spellEnd"/>
      <w:r w:rsidR="004F019E">
        <w:rPr>
          <w:rFonts w:ascii="Arial" w:eastAsia="Times New Roman" w:hAnsi="Arial" w:cs="Arial"/>
          <w:bCs/>
          <w:iCs/>
          <w:color w:val="000000"/>
          <w:kern w:val="36"/>
          <w:lang w:eastAsia="nl-NL"/>
        </w:rPr>
        <w:t xml:space="preserve"> worden de S</w:t>
      </w:r>
      <w:r w:rsidR="004F019E">
        <w:rPr>
          <w:rFonts w:ascii="Arial" w:eastAsia="Times New Roman" w:hAnsi="Arial" w:cs="Arial"/>
          <w:bCs/>
          <w:iCs/>
          <w:color w:val="000000"/>
          <w:kern w:val="36"/>
          <w:lang w:eastAsia="nl-NL"/>
        </w:rPr>
        <w:sym w:font="Symbol" w:char="F02D"/>
      </w:r>
      <w:proofErr w:type="spellStart"/>
      <w:r w:rsidR="004F019E">
        <w:rPr>
          <w:rFonts w:ascii="Arial" w:eastAsia="Times New Roman" w:hAnsi="Arial" w:cs="Arial"/>
          <w:bCs/>
          <w:iCs/>
          <w:color w:val="000000"/>
          <w:kern w:val="36"/>
          <w:lang w:eastAsia="nl-NL"/>
        </w:rPr>
        <w:t>S</w:t>
      </w:r>
      <w:proofErr w:type="spellEnd"/>
      <w:r w:rsidR="004F019E">
        <w:rPr>
          <w:rFonts w:ascii="Arial" w:eastAsia="Times New Roman" w:hAnsi="Arial" w:cs="Arial"/>
          <w:bCs/>
          <w:iCs/>
          <w:color w:val="000000"/>
          <w:kern w:val="36"/>
          <w:lang w:eastAsia="nl-NL"/>
        </w:rPr>
        <w:t xml:space="preserve"> bindingen in moleculen </w:t>
      </w:r>
      <w:proofErr w:type="spellStart"/>
      <w:r w:rsidR="004F019E">
        <w:rPr>
          <w:rFonts w:ascii="Arial" w:eastAsia="Times New Roman" w:hAnsi="Arial" w:cs="Arial"/>
          <w:bCs/>
          <w:iCs/>
          <w:color w:val="000000"/>
          <w:kern w:val="36"/>
          <w:lang w:eastAsia="nl-NL"/>
        </w:rPr>
        <w:t>liponzuur</w:t>
      </w:r>
      <w:proofErr w:type="spellEnd"/>
      <w:r w:rsidR="004F019E">
        <w:rPr>
          <w:rFonts w:ascii="Arial" w:eastAsia="Times New Roman" w:hAnsi="Arial" w:cs="Arial"/>
          <w:bCs/>
          <w:iCs/>
          <w:color w:val="000000"/>
          <w:kern w:val="36"/>
          <w:lang w:eastAsia="nl-NL"/>
        </w:rPr>
        <w:t xml:space="preserve"> verbroken en worden nieuwe S</w:t>
      </w:r>
      <w:r w:rsidR="004F019E">
        <w:rPr>
          <w:rFonts w:ascii="Arial" w:eastAsia="Times New Roman" w:hAnsi="Arial" w:cs="Arial"/>
          <w:bCs/>
          <w:iCs/>
          <w:color w:val="000000"/>
          <w:kern w:val="36"/>
          <w:lang w:eastAsia="nl-NL"/>
        </w:rPr>
        <w:sym w:font="Symbol" w:char="F02D"/>
      </w:r>
      <w:proofErr w:type="spellStart"/>
      <w:r w:rsidR="004F019E">
        <w:rPr>
          <w:rFonts w:ascii="Arial" w:eastAsia="Times New Roman" w:hAnsi="Arial" w:cs="Arial"/>
          <w:bCs/>
          <w:iCs/>
          <w:color w:val="000000"/>
          <w:kern w:val="36"/>
          <w:lang w:eastAsia="nl-NL"/>
        </w:rPr>
        <w:t>S</w:t>
      </w:r>
      <w:proofErr w:type="spellEnd"/>
      <w:r w:rsidR="004F019E">
        <w:rPr>
          <w:rFonts w:ascii="Arial" w:eastAsia="Times New Roman" w:hAnsi="Arial" w:cs="Arial"/>
          <w:bCs/>
          <w:iCs/>
          <w:color w:val="000000"/>
          <w:kern w:val="36"/>
          <w:lang w:eastAsia="nl-NL"/>
        </w:rPr>
        <w:t xml:space="preserve"> bindingen gevormd.</w:t>
      </w:r>
    </w:p>
    <w:p w14:paraId="2B1326EC" w14:textId="01EA2AAE" w:rsidR="00664DEF" w:rsidRDefault="00664DE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 xml:space="preserve">Geef de reactie tussen </w:t>
      </w:r>
      <w:proofErr w:type="spellStart"/>
      <w:r>
        <w:rPr>
          <w:rFonts w:ascii="Arial" w:eastAsia="Times New Roman" w:hAnsi="Arial" w:cs="Arial"/>
          <w:bCs/>
          <w:iCs/>
          <w:color w:val="000000"/>
          <w:kern w:val="36"/>
          <w:lang w:eastAsia="nl-NL"/>
        </w:rPr>
        <w:t>liponzuurmoleculen</w:t>
      </w:r>
      <w:proofErr w:type="spellEnd"/>
      <w:r>
        <w:rPr>
          <w:rFonts w:ascii="Arial" w:eastAsia="Times New Roman" w:hAnsi="Arial" w:cs="Arial"/>
          <w:bCs/>
          <w:iCs/>
          <w:color w:val="000000"/>
          <w:kern w:val="36"/>
          <w:lang w:eastAsia="nl-NL"/>
        </w:rPr>
        <w:t xml:space="preserve"> in structuurformules weer.</w:t>
      </w:r>
    </w:p>
    <w:p w14:paraId="6F7251E7" w14:textId="40FEA68B" w:rsidR="00664DEF" w:rsidRDefault="004F019E" w:rsidP="004F01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 xml:space="preserve">Leg uit dat </w:t>
      </w:r>
      <w:r w:rsidR="008243BC">
        <w:rPr>
          <w:rFonts w:ascii="Arial" w:eastAsia="Times New Roman" w:hAnsi="Arial" w:cs="Arial"/>
          <w:bCs/>
          <w:iCs/>
          <w:color w:val="000000"/>
          <w:kern w:val="36"/>
          <w:lang w:eastAsia="nl-NL"/>
        </w:rPr>
        <w:t xml:space="preserve">er </w:t>
      </w:r>
      <w:r>
        <w:rPr>
          <w:rFonts w:ascii="Arial" w:eastAsia="Times New Roman" w:hAnsi="Arial" w:cs="Arial"/>
          <w:bCs/>
          <w:iCs/>
          <w:color w:val="000000"/>
          <w:kern w:val="36"/>
          <w:lang w:eastAsia="nl-NL"/>
        </w:rPr>
        <w:t>door het verbreken en weer vormen van S</w:t>
      </w:r>
      <w:r>
        <w:rPr>
          <w:rFonts w:ascii="Arial" w:eastAsia="Times New Roman" w:hAnsi="Arial" w:cs="Arial"/>
          <w:bCs/>
          <w:iCs/>
          <w:color w:val="000000"/>
          <w:kern w:val="36"/>
          <w:lang w:eastAsia="nl-NL"/>
        </w:rPr>
        <w:sym w:font="Symbol" w:char="F02D"/>
      </w:r>
      <w:proofErr w:type="spellStart"/>
      <w:r>
        <w:rPr>
          <w:rFonts w:ascii="Arial" w:eastAsia="Times New Roman" w:hAnsi="Arial" w:cs="Arial"/>
          <w:bCs/>
          <w:iCs/>
          <w:color w:val="000000"/>
          <w:kern w:val="36"/>
          <w:lang w:eastAsia="nl-NL"/>
        </w:rPr>
        <w:t>S</w:t>
      </w:r>
      <w:proofErr w:type="spellEnd"/>
      <w:r>
        <w:rPr>
          <w:rFonts w:ascii="Arial" w:eastAsia="Times New Roman" w:hAnsi="Arial" w:cs="Arial"/>
          <w:bCs/>
          <w:iCs/>
          <w:color w:val="000000"/>
          <w:kern w:val="36"/>
          <w:lang w:eastAsia="nl-NL"/>
        </w:rPr>
        <w:t xml:space="preserve"> bindingen een taai polymeer ontstaat.</w:t>
      </w:r>
    </w:p>
    <w:p w14:paraId="3FAE791C" w14:textId="77777777" w:rsidR="004F019E" w:rsidRDefault="004F019E" w:rsidP="007C6CC8">
      <w:pPr>
        <w:spacing w:after="0" w:line="360" w:lineRule="auto"/>
        <w:rPr>
          <w:rFonts w:ascii="Arial" w:eastAsia="Times New Roman" w:hAnsi="Arial" w:cs="Arial"/>
          <w:bCs/>
          <w:iCs/>
          <w:color w:val="000000"/>
          <w:kern w:val="36"/>
          <w:lang w:eastAsia="nl-NL"/>
        </w:rPr>
      </w:pPr>
    </w:p>
    <w:p w14:paraId="62CDB118" w14:textId="4E560C17" w:rsidR="00664DEF" w:rsidRDefault="00664DE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3F996AAD" wp14:editId="35B9B48D">
            <wp:extent cx="1588366" cy="560219"/>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0790" cy="578709"/>
                    </a:xfrm>
                    <a:prstGeom prst="rect">
                      <a:avLst/>
                    </a:prstGeom>
                  </pic:spPr>
                </pic:pic>
              </a:graphicData>
            </a:graphic>
          </wp:inline>
        </w:drawing>
      </w:r>
    </w:p>
    <w:p w14:paraId="5FB5FCCD" w14:textId="32DC1E1D" w:rsidR="00664DEF" w:rsidRDefault="00664DE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2 </w:t>
      </w:r>
      <w:proofErr w:type="spellStart"/>
      <w:r>
        <w:rPr>
          <w:rFonts w:ascii="Arial" w:eastAsia="Times New Roman" w:hAnsi="Arial" w:cs="Arial"/>
          <w:bCs/>
          <w:iCs/>
          <w:color w:val="000000"/>
          <w:kern w:val="36"/>
          <w:lang w:eastAsia="nl-NL"/>
        </w:rPr>
        <w:t>liponzuur</w:t>
      </w:r>
      <w:proofErr w:type="spellEnd"/>
    </w:p>
    <w:p w14:paraId="417C147A" w14:textId="77777777" w:rsidR="00C81969" w:rsidRDefault="00C81969" w:rsidP="007C6CC8">
      <w:pPr>
        <w:spacing w:after="0" w:line="360" w:lineRule="auto"/>
        <w:rPr>
          <w:rFonts w:ascii="Arial" w:eastAsia="Times New Roman" w:hAnsi="Arial" w:cs="Arial"/>
          <w:bCs/>
          <w:iCs/>
          <w:color w:val="000000"/>
          <w:kern w:val="36"/>
          <w:lang w:eastAsia="nl-NL"/>
        </w:rPr>
      </w:pPr>
    </w:p>
    <w:p w14:paraId="535D35CF" w14:textId="3C410003" w:rsidR="001C2177" w:rsidRDefault="00C8196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 </w:t>
      </w:r>
      <w:r w:rsidRPr="00C81969">
        <w:rPr>
          <w:rFonts w:ascii="Arial" w:eastAsia="Times New Roman" w:hAnsi="Arial" w:cs="Arial"/>
          <w:bCs/>
          <w:iCs/>
          <w:noProof/>
          <w:color w:val="000000"/>
          <w:kern w:val="36"/>
          <w:lang w:eastAsia="nl-NL"/>
        </w:rPr>
        <w:drawing>
          <wp:inline distT="0" distB="0" distL="0" distR="0" wp14:anchorId="008B1031" wp14:editId="53F65ACA">
            <wp:extent cx="2911449" cy="1527810"/>
            <wp:effectExtent l="0" t="0" r="3810" b="0"/>
            <wp:docPr id="5" name="Afbeelding 5" descr="Figure thumbnail f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thumbnail fx1"/>
                    <pic:cNvPicPr>
                      <a:picLocks noChangeAspect="1" noChangeArrowheads="1"/>
                    </pic:cNvPicPr>
                  </pic:nvPicPr>
                  <pic:blipFill rotWithShape="1">
                    <a:blip r:embed="rId8">
                      <a:extLst>
                        <a:ext uri="{28A0092B-C50C-407E-A947-70E740481C1C}">
                          <a14:useLocalDpi xmlns:a14="http://schemas.microsoft.com/office/drawing/2010/main" val="0"/>
                        </a:ext>
                      </a:extLst>
                    </a:blip>
                    <a:srcRect l="9635" t="9837" r="8758" b="47338"/>
                    <a:stretch/>
                  </pic:blipFill>
                  <pic:spPr bwMode="auto">
                    <a:xfrm>
                      <a:off x="0" y="0"/>
                      <a:ext cx="2913337" cy="1528801"/>
                    </a:xfrm>
                    <a:prstGeom prst="rect">
                      <a:avLst/>
                    </a:prstGeom>
                    <a:noFill/>
                    <a:ln>
                      <a:noFill/>
                    </a:ln>
                    <a:extLst>
                      <a:ext uri="{53640926-AAD7-44D8-BBD7-CCE9431645EC}">
                        <a14:shadowObscured xmlns:a14="http://schemas.microsoft.com/office/drawing/2010/main"/>
                      </a:ext>
                    </a:extLst>
                  </pic:spPr>
                </pic:pic>
              </a:graphicData>
            </a:graphic>
          </wp:inline>
        </w:drawing>
      </w:r>
    </w:p>
    <w:p w14:paraId="07950DF0" w14:textId="53E55B33" w:rsidR="00C81969" w:rsidRDefault="00C81969"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3 Polymerisatie en </w:t>
      </w:r>
      <w:proofErr w:type="spellStart"/>
      <w:r>
        <w:rPr>
          <w:rFonts w:ascii="Arial" w:eastAsia="Times New Roman" w:hAnsi="Arial" w:cs="Arial"/>
          <w:bCs/>
          <w:iCs/>
          <w:color w:val="000000"/>
          <w:kern w:val="36"/>
          <w:lang w:eastAsia="nl-NL"/>
        </w:rPr>
        <w:t>depolymerisatie</w:t>
      </w:r>
      <w:proofErr w:type="spellEnd"/>
      <w:r>
        <w:rPr>
          <w:rFonts w:ascii="Arial" w:eastAsia="Times New Roman" w:hAnsi="Arial" w:cs="Arial"/>
          <w:bCs/>
          <w:iCs/>
          <w:color w:val="000000"/>
          <w:kern w:val="36"/>
          <w:lang w:eastAsia="nl-NL"/>
        </w:rPr>
        <w:t xml:space="preserve"> van </w:t>
      </w:r>
      <w:proofErr w:type="spellStart"/>
      <w:r>
        <w:rPr>
          <w:rFonts w:ascii="Arial" w:eastAsia="Times New Roman" w:hAnsi="Arial" w:cs="Arial"/>
          <w:bCs/>
          <w:iCs/>
          <w:color w:val="000000"/>
          <w:kern w:val="36"/>
          <w:lang w:eastAsia="nl-NL"/>
        </w:rPr>
        <w:t>liponzuur</w:t>
      </w:r>
      <w:proofErr w:type="spellEnd"/>
    </w:p>
    <w:p w14:paraId="67C715E2" w14:textId="77777777" w:rsidR="00C81969" w:rsidRDefault="00C81969" w:rsidP="007C6CC8">
      <w:pPr>
        <w:spacing w:after="0" w:line="360" w:lineRule="auto"/>
        <w:rPr>
          <w:rFonts w:ascii="Arial" w:eastAsia="Times New Roman" w:hAnsi="Arial" w:cs="Arial"/>
          <w:bCs/>
          <w:iCs/>
          <w:color w:val="000000"/>
          <w:kern w:val="36"/>
          <w:lang w:eastAsia="nl-NL"/>
        </w:rPr>
      </w:pPr>
    </w:p>
    <w:p w14:paraId="2D4CACE8" w14:textId="5B369E89" w:rsidR="00664DEF" w:rsidRDefault="00664DE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w:t>
      </w:r>
      <w:proofErr w:type="spellStart"/>
      <w:r>
        <w:rPr>
          <w:rFonts w:ascii="Arial" w:eastAsia="Times New Roman" w:hAnsi="Arial" w:cs="Arial"/>
          <w:bCs/>
          <w:iCs/>
          <w:color w:val="000000"/>
          <w:kern w:val="36"/>
          <w:lang w:eastAsia="nl-NL"/>
        </w:rPr>
        <w:t>depolymerisatie</w:t>
      </w:r>
      <w:proofErr w:type="spellEnd"/>
      <w:r>
        <w:rPr>
          <w:rFonts w:ascii="Arial" w:eastAsia="Times New Roman" w:hAnsi="Arial" w:cs="Arial"/>
          <w:bCs/>
          <w:iCs/>
          <w:color w:val="000000"/>
          <w:kern w:val="36"/>
          <w:lang w:eastAsia="nl-NL"/>
        </w:rPr>
        <w:t xml:space="preserve"> reageert het polymeer met natronloog tot </w:t>
      </w:r>
      <w:r w:rsidR="00C81969">
        <w:rPr>
          <w:rFonts w:ascii="Arial" w:eastAsia="Times New Roman" w:hAnsi="Arial" w:cs="Arial"/>
          <w:bCs/>
          <w:iCs/>
          <w:color w:val="000000"/>
          <w:kern w:val="36"/>
          <w:lang w:eastAsia="nl-NL"/>
        </w:rPr>
        <w:t xml:space="preserve">het monomeer </w:t>
      </w:r>
      <w:proofErr w:type="spellStart"/>
      <w:r>
        <w:rPr>
          <w:rFonts w:ascii="Arial" w:eastAsia="Times New Roman" w:hAnsi="Arial" w:cs="Arial"/>
          <w:bCs/>
          <w:iCs/>
          <w:color w:val="000000"/>
          <w:kern w:val="36"/>
          <w:lang w:eastAsia="nl-NL"/>
        </w:rPr>
        <w:t>liponzuur</w:t>
      </w:r>
      <w:proofErr w:type="spellEnd"/>
      <w:r>
        <w:rPr>
          <w:rFonts w:ascii="Arial" w:eastAsia="Times New Roman" w:hAnsi="Arial" w:cs="Arial"/>
          <w:bCs/>
          <w:iCs/>
          <w:color w:val="000000"/>
          <w:kern w:val="36"/>
          <w:lang w:eastAsia="nl-NL"/>
        </w:rPr>
        <w:t>.</w:t>
      </w:r>
    </w:p>
    <w:p w14:paraId="550C7D23" w14:textId="6BC60CCA" w:rsidR="00664DEF" w:rsidRDefault="00664DE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Geef de reactie in structuurformules van deze polymerisatie.</w:t>
      </w:r>
    </w:p>
    <w:p w14:paraId="19262042" w14:textId="12D57B9E" w:rsidR="00664DEF" w:rsidRDefault="00664DE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18</w:t>
      </w:r>
      <w:r>
        <w:rPr>
          <w:rFonts w:ascii="Arial" w:eastAsia="Times New Roman" w:hAnsi="Arial" w:cs="Arial"/>
          <w:bCs/>
          <w:iCs/>
          <w:color w:val="000000"/>
          <w:kern w:val="36"/>
          <w:lang w:eastAsia="nl-NL"/>
        </w:rPr>
        <w:tab/>
        <w:t xml:space="preserve">Leg uit dat door een </w:t>
      </w:r>
      <w:r w:rsidR="0067625D">
        <w:rPr>
          <w:rFonts w:ascii="Arial" w:eastAsia="Times New Roman" w:hAnsi="Arial" w:cs="Arial"/>
          <w:bCs/>
          <w:iCs/>
          <w:color w:val="000000"/>
          <w:kern w:val="36"/>
          <w:lang w:eastAsia="nl-NL"/>
        </w:rPr>
        <w:t>vervolg</w:t>
      </w:r>
      <w:r>
        <w:rPr>
          <w:rFonts w:ascii="Arial" w:eastAsia="Times New Roman" w:hAnsi="Arial" w:cs="Arial"/>
          <w:bCs/>
          <w:iCs/>
          <w:color w:val="000000"/>
          <w:kern w:val="36"/>
          <w:lang w:eastAsia="nl-NL"/>
        </w:rPr>
        <w:t xml:space="preserve">reactie het </w:t>
      </w:r>
      <w:proofErr w:type="spellStart"/>
      <w:r>
        <w:rPr>
          <w:rFonts w:ascii="Arial" w:eastAsia="Times New Roman" w:hAnsi="Arial" w:cs="Arial"/>
          <w:bCs/>
          <w:iCs/>
          <w:color w:val="000000"/>
          <w:kern w:val="36"/>
          <w:lang w:eastAsia="nl-NL"/>
        </w:rPr>
        <w:t>zuurrestion</w:t>
      </w:r>
      <w:proofErr w:type="spellEnd"/>
      <w:r>
        <w:rPr>
          <w:rFonts w:ascii="Arial" w:eastAsia="Times New Roman" w:hAnsi="Arial" w:cs="Arial"/>
          <w:bCs/>
          <w:iCs/>
          <w:color w:val="000000"/>
          <w:kern w:val="36"/>
          <w:lang w:eastAsia="nl-NL"/>
        </w:rPr>
        <w:t xml:space="preserve"> </w:t>
      </w:r>
      <w:r w:rsidR="00021134">
        <w:rPr>
          <w:rFonts w:ascii="Arial" w:eastAsia="Times New Roman" w:hAnsi="Arial" w:cs="Arial"/>
          <w:bCs/>
          <w:iCs/>
          <w:color w:val="000000"/>
          <w:kern w:val="36"/>
          <w:lang w:eastAsia="nl-NL"/>
        </w:rPr>
        <w:t xml:space="preserve">van </w:t>
      </w:r>
      <w:proofErr w:type="spellStart"/>
      <w:r w:rsidR="00021134">
        <w:rPr>
          <w:rFonts w:ascii="Arial" w:eastAsia="Times New Roman" w:hAnsi="Arial" w:cs="Arial"/>
          <w:bCs/>
          <w:iCs/>
          <w:color w:val="000000"/>
          <w:kern w:val="36"/>
          <w:lang w:eastAsia="nl-NL"/>
        </w:rPr>
        <w:t>liponzuur</w:t>
      </w:r>
      <w:proofErr w:type="spellEnd"/>
      <w:r w:rsidR="00021134">
        <w:rPr>
          <w:rFonts w:ascii="Arial" w:eastAsia="Times New Roman" w:hAnsi="Arial" w:cs="Arial"/>
          <w:bCs/>
          <w:iCs/>
          <w:color w:val="000000"/>
          <w:kern w:val="36"/>
          <w:lang w:eastAsia="nl-NL"/>
        </w:rPr>
        <w:t xml:space="preserve"> ontstaat.</w:t>
      </w:r>
    </w:p>
    <w:p w14:paraId="44BD91D4" w14:textId="1F33F2EE" w:rsidR="00021134" w:rsidRDefault="00021134"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19</w:t>
      </w:r>
      <w:r>
        <w:rPr>
          <w:rFonts w:ascii="Arial" w:eastAsia="Times New Roman" w:hAnsi="Arial" w:cs="Arial"/>
          <w:bCs/>
          <w:iCs/>
          <w:color w:val="000000"/>
          <w:kern w:val="36"/>
          <w:lang w:eastAsia="nl-NL"/>
        </w:rPr>
        <w:tab/>
        <w:t xml:space="preserve">Hoe kun je er voor zorgen dat er weer </w:t>
      </w:r>
      <w:proofErr w:type="spellStart"/>
      <w:r>
        <w:rPr>
          <w:rFonts w:ascii="Arial" w:eastAsia="Times New Roman" w:hAnsi="Arial" w:cs="Arial"/>
          <w:bCs/>
          <w:iCs/>
          <w:color w:val="000000"/>
          <w:kern w:val="36"/>
          <w:lang w:eastAsia="nl-NL"/>
        </w:rPr>
        <w:t>liponzuur</w:t>
      </w:r>
      <w:proofErr w:type="spellEnd"/>
      <w:r>
        <w:rPr>
          <w:rFonts w:ascii="Arial" w:eastAsia="Times New Roman" w:hAnsi="Arial" w:cs="Arial"/>
          <w:bCs/>
          <w:iCs/>
          <w:color w:val="000000"/>
          <w:kern w:val="36"/>
          <w:lang w:eastAsia="nl-NL"/>
        </w:rPr>
        <w:t xml:space="preserve"> ontstaat?</w:t>
      </w:r>
    </w:p>
    <w:p w14:paraId="26FB684F" w14:textId="15DD5BFE" w:rsidR="00021134" w:rsidRDefault="00021134" w:rsidP="007C6CC8">
      <w:pPr>
        <w:spacing w:after="0" w:line="360" w:lineRule="auto"/>
        <w:rPr>
          <w:rFonts w:ascii="Arial" w:eastAsia="Times New Roman" w:hAnsi="Arial" w:cs="Arial"/>
          <w:bCs/>
          <w:iCs/>
          <w:color w:val="000000"/>
          <w:kern w:val="36"/>
          <w:lang w:eastAsia="nl-NL"/>
        </w:rPr>
      </w:pPr>
    </w:p>
    <w:p w14:paraId="60B9D9B6" w14:textId="77777777" w:rsidR="0067625D" w:rsidRDefault="0067625D" w:rsidP="00C81969">
      <w:pPr>
        <w:spacing w:after="0" w:line="360" w:lineRule="auto"/>
        <w:ind w:left="708" w:hanging="708"/>
        <w:rPr>
          <w:rFonts w:ascii="Arial" w:eastAsia="Times New Roman" w:hAnsi="Arial" w:cs="Arial"/>
          <w:bCs/>
          <w:iCs/>
          <w:color w:val="000000"/>
          <w:kern w:val="36"/>
          <w:lang w:eastAsia="nl-NL"/>
        </w:rPr>
      </w:pPr>
    </w:p>
    <w:p w14:paraId="7F2282C5" w14:textId="77777777" w:rsidR="0067625D" w:rsidRDefault="0067625D" w:rsidP="00C81969">
      <w:pPr>
        <w:spacing w:after="0" w:line="360" w:lineRule="auto"/>
        <w:ind w:left="708" w:hanging="708"/>
        <w:rPr>
          <w:rFonts w:ascii="Arial" w:eastAsia="Times New Roman" w:hAnsi="Arial" w:cs="Arial"/>
          <w:bCs/>
          <w:iCs/>
          <w:color w:val="000000"/>
          <w:kern w:val="36"/>
          <w:lang w:eastAsia="nl-NL"/>
        </w:rPr>
      </w:pPr>
    </w:p>
    <w:p w14:paraId="114C85A7" w14:textId="77777777" w:rsidR="00206EA7" w:rsidRDefault="00206EA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715CD461" w:rsidR="00D4016A" w:rsidRDefault="00B53836"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Dossier Groene chemie</w:t>
      </w:r>
    </w:p>
    <w:p w14:paraId="782B0E3D" w14:textId="303246B5" w:rsidR="00152E56" w:rsidRDefault="00152E56" w:rsidP="0067625D">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67625D">
        <w:rPr>
          <w:rFonts w:ascii="Arial" w:eastAsia="Times New Roman" w:hAnsi="Arial" w:cs="Arial"/>
          <w:bCs/>
          <w:iCs/>
          <w:color w:val="000000"/>
          <w:kern w:val="36"/>
          <w:lang w:eastAsia="nl-NL"/>
        </w:rPr>
        <w:t>Duurzaamheid geeft aan dat de gebruikte stof steeds weer opnieuw gebruikt kan worden.</w:t>
      </w:r>
    </w:p>
    <w:p w14:paraId="190E52D6" w14:textId="64321533" w:rsidR="00A262D0" w:rsidRDefault="00A262D0" w:rsidP="00D4016A">
      <w:pPr>
        <w:spacing w:after="0" w:line="360" w:lineRule="auto"/>
        <w:ind w:left="708" w:hanging="708"/>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r>
      <w:r w:rsidR="0067625D">
        <w:rPr>
          <w:rFonts w:ascii="Arial" w:eastAsia="Times New Roman" w:hAnsi="Arial" w:cs="Arial"/>
          <w:bCs/>
          <w:color w:val="000000"/>
          <w:kern w:val="36"/>
          <w:lang w:eastAsia="nl-NL"/>
        </w:rPr>
        <w:t xml:space="preserve">Het komt steeds vaker voor dat een bepaalde stof niet meer in voldoende mate op de aarde aanwezig is of dat </w:t>
      </w:r>
      <w:r w:rsidR="008243BC">
        <w:rPr>
          <w:rFonts w:ascii="Arial" w:eastAsia="Times New Roman" w:hAnsi="Arial" w:cs="Arial"/>
          <w:bCs/>
          <w:color w:val="000000"/>
          <w:kern w:val="36"/>
          <w:lang w:eastAsia="nl-NL"/>
        </w:rPr>
        <w:t xml:space="preserve">deze </w:t>
      </w:r>
      <w:r w:rsidR="0067625D">
        <w:rPr>
          <w:rFonts w:ascii="Arial" w:eastAsia="Times New Roman" w:hAnsi="Arial" w:cs="Arial"/>
          <w:bCs/>
          <w:color w:val="000000"/>
          <w:kern w:val="36"/>
          <w:lang w:eastAsia="nl-NL"/>
        </w:rPr>
        <w:t>door milieueisen niet meer uit de bodem gewonnen mag worden.</w:t>
      </w:r>
    </w:p>
    <w:p w14:paraId="2A6171D2" w14:textId="706442CE" w:rsidR="00E875F7"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B53836">
        <w:rPr>
          <w:rFonts w:ascii="Arial" w:eastAsia="Times New Roman" w:hAnsi="Arial" w:cs="Arial"/>
          <w:bCs/>
          <w:color w:val="000000"/>
          <w:kern w:val="36"/>
          <w:lang w:eastAsia="nl-NL"/>
        </w:rPr>
        <w:tab/>
      </w:r>
      <w:r w:rsidR="0067625D">
        <w:rPr>
          <w:rFonts w:ascii="Arial" w:eastAsia="Times New Roman" w:hAnsi="Arial" w:cs="Arial"/>
          <w:bCs/>
          <w:color w:val="000000"/>
          <w:kern w:val="36"/>
          <w:lang w:eastAsia="nl-NL"/>
        </w:rPr>
        <w:t>CH</w:t>
      </w:r>
      <w:r w:rsidR="0067625D">
        <w:rPr>
          <w:rFonts w:ascii="Arial" w:eastAsia="Times New Roman" w:hAnsi="Arial" w:cs="Arial"/>
          <w:bCs/>
          <w:color w:val="000000"/>
          <w:kern w:val="36"/>
          <w:vertAlign w:val="subscript"/>
          <w:lang w:eastAsia="nl-NL"/>
        </w:rPr>
        <w:t>4</w:t>
      </w:r>
      <w:r w:rsidR="0067625D">
        <w:rPr>
          <w:rFonts w:ascii="Arial" w:eastAsia="Times New Roman" w:hAnsi="Arial" w:cs="Arial"/>
          <w:bCs/>
          <w:color w:val="000000"/>
          <w:kern w:val="36"/>
          <w:lang w:eastAsia="nl-NL"/>
        </w:rPr>
        <w:t xml:space="preserve"> </w:t>
      </w:r>
      <w:r w:rsidR="0067625D">
        <w:rPr>
          <w:rFonts w:ascii="Arial" w:eastAsia="Times New Roman" w:hAnsi="Arial" w:cs="Arial"/>
          <w:bCs/>
          <w:color w:val="000000"/>
          <w:kern w:val="36"/>
          <w:lang w:eastAsia="nl-NL"/>
        </w:rPr>
        <w:sym w:font="Symbol" w:char="F0AE"/>
      </w:r>
      <w:r w:rsidR="0067625D">
        <w:rPr>
          <w:rFonts w:ascii="Arial" w:eastAsia="Times New Roman" w:hAnsi="Arial" w:cs="Arial"/>
          <w:bCs/>
          <w:color w:val="000000"/>
          <w:kern w:val="36"/>
          <w:lang w:eastAsia="nl-NL"/>
        </w:rPr>
        <w:t xml:space="preserve"> C + 2 H</w:t>
      </w:r>
      <w:r w:rsidR="0067625D">
        <w:rPr>
          <w:rFonts w:ascii="Arial" w:eastAsia="Times New Roman" w:hAnsi="Arial" w:cs="Arial"/>
          <w:bCs/>
          <w:color w:val="000000"/>
          <w:kern w:val="36"/>
          <w:vertAlign w:val="subscript"/>
          <w:lang w:eastAsia="nl-NL"/>
        </w:rPr>
        <w:t>2</w:t>
      </w:r>
    </w:p>
    <w:p w14:paraId="5BD6E3C6" w14:textId="33CA260F" w:rsidR="0067625D" w:rsidRDefault="0067625D"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Endotherm</w:t>
      </w:r>
      <w:r w:rsidR="008243B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moeten bindingen verbroken worden</w:t>
      </w:r>
      <w:r w:rsidR="008243BC">
        <w:rPr>
          <w:rFonts w:ascii="Arial" w:eastAsia="Times New Roman" w:hAnsi="Arial" w:cs="Arial"/>
          <w:bCs/>
          <w:color w:val="000000"/>
          <w:kern w:val="36"/>
          <w:lang w:eastAsia="nl-NL"/>
        </w:rPr>
        <w:t>. H</w:t>
      </w:r>
      <w:r>
        <w:rPr>
          <w:rFonts w:ascii="Arial" w:eastAsia="Times New Roman" w:hAnsi="Arial" w:cs="Arial"/>
          <w:bCs/>
          <w:color w:val="000000"/>
          <w:kern w:val="36"/>
          <w:lang w:eastAsia="nl-NL"/>
        </w:rPr>
        <w:t>et is een ontledingsreactie.</w:t>
      </w:r>
    </w:p>
    <w:p w14:paraId="0746D722" w14:textId="5E0A35F3" w:rsidR="0067625D" w:rsidRDefault="0067625D"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Een katalysator laat een speci</w:t>
      </w:r>
      <w:r w:rsidR="00835321">
        <w:rPr>
          <w:rFonts w:ascii="Arial" w:eastAsia="Times New Roman" w:hAnsi="Arial" w:cs="Arial"/>
          <w:bCs/>
          <w:color w:val="000000"/>
          <w:kern w:val="36"/>
          <w:lang w:eastAsia="nl-NL"/>
        </w:rPr>
        <w:t>fieke reactie sneller verlopen. Je hoeft dan niet zo’n hoge reactietemperatuur aan te houden.</w:t>
      </w:r>
    </w:p>
    <w:p w14:paraId="48C4A64D" w14:textId="3621FB7E" w:rsidR="00835321" w:rsidRPr="0067625D" w:rsidRDefault="00835321"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4E2857CB" w14:textId="576311D5" w:rsidR="00020203" w:rsidRDefault="0083532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EB00627" wp14:editId="175E5AB8">
            <wp:extent cx="2899588" cy="735607"/>
            <wp:effectExtent l="0" t="0" r="0" b="762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42187" cy="746414"/>
                    </a:xfrm>
                    <a:prstGeom prst="rect">
                      <a:avLst/>
                    </a:prstGeom>
                  </pic:spPr>
                </pic:pic>
              </a:graphicData>
            </a:graphic>
          </wp:inline>
        </w:drawing>
      </w:r>
    </w:p>
    <w:p w14:paraId="7E620497" w14:textId="5D2C94AA" w:rsidR="008E13C2" w:rsidRPr="00CB0C8B" w:rsidRDefault="00835321" w:rsidP="009B0F2A">
      <w:pPr>
        <w:spacing w:after="0" w:line="360" w:lineRule="auto"/>
        <w:outlineLvl w:val="0"/>
        <w:rPr>
          <w:rFonts w:ascii="Arial" w:eastAsia="Times New Roman" w:hAnsi="Arial" w:cs="Arial"/>
          <w:bCs/>
          <w:color w:val="000000"/>
          <w:kern w:val="36"/>
          <w:lang w:eastAsia="nl-NL"/>
        </w:rPr>
      </w:pPr>
      <w:r w:rsidRPr="00CB0C8B">
        <w:rPr>
          <w:rFonts w:ascii="Arial" w:eastAsia="Times New Roman" w:hAnsi="Arial" w:cs="Arial"/>
          <w:bCs/>
          <w:color w:val="000000"/>
          <w:kern w:val="36"/>
          <w:lang w:eastAsia="nl-NL"/>
        </w:rPr>
        <w:t>7</w:t>
      </w:r>
      <w:r w:rsidRPr="00CB0C8B">
        <w:rPr>
          <w:rFonts w:ascii="Arial" w:eastAsia="Times New Roman" w:hAnsi="Arial" w:cs="Arial"/>
          <w:bCs/>
          <w:color w:val="000000"/>
          <w:kern w:val="36"/>
          <w:lang w:eastAsia="nl-NL"/>
        </w:rPr>
        <w:tab/>
      </w:r>
      <w:r w:rsidR="00EB2375" w:rsidRPr="00CB0C8B">
        <w:rPr>
          <w:rFonts w:ascii="Arial" w:eastAsia="Times New Roman" w:hAnsi="Arial" w:cs="Arial"/>
          <w:bCs/>
          <w:color w:val="000000"/>
          <w:kern w:val="36"/>
          <w:lang w:eastAsia="nl-NL"/>
        </w:rPr>
        <w:t>2 CH</w:t>
      </w:r>
      <w:r w:rsidR="00EB2375" w:rsidRPr="00CB0C8B">
        <w:rPr>
          <w:rFonts w:ascii="Arial" w:eastAsia="Times New Roman" w:hAnsi="Arial" w:cs="Arial"/>
          <w:bCs/>
          <w:color w:val="000000"/>
          <w:kern w:val="36"/>
          <w:vertAlign w:val="subscript"/>
          <w:lang w:eastAsia="nl-NL"/>
        </w:rPr>
        <w:t>4</w:t>
      </w:r>
      <w:r w:rsidR="00EB2375" w:rsidRPr="00CB0C8B">
        <w:rPr>
          <w:rFonts w:ascii="Arial" w:eastAsia="Times New Roman" w:hAnsi="Arial" w:cs="Arial"/>
          <w:bCs/>
          <w:color w:val="000000"/>
          <w:kern w:val="36"/>
          <w:lang w:eastAsia="nl-NL"/>
        </w:rPr>
        <w:t xml:space="preserve"> </w:t>
      </w:r>
      <w:r w:rsidR="00EB2375">
        <w:rPr>
          <w:rFonts w:ascii="Arial" w:eastAsia="Times New Roman" w:hAnsi="Arial" w:cs="Arial"/>
          <w:bCs/>
          <w:color w:val="000000"/>
          <w:kern w:val="36"/>
          <w:lang w:eastAsia="nl-NL"/>
        </w:rPr>
        <w:sym w:font="Symbol" w:char="F0AE"/>
      </w:r>
      <w:r w:rsidR="00EB2375" w:rsidRPr="00CB0C8B">
        <w:rPr>
          <w:rFonts w:ascii="Arial" w:eastAsia="Times New Roman" w:hAnsi="Arial" w:cs="Arial"/>
          <w:bCs/>
          <w:color w:val="000000"/>
          <w:kern w:val="36"/>
          <w:lang w:eastAsia="nl-NL"/>
        </w:rPr>
        <w:t xml:space="preserve"> CH</w:t>
      </w:r>
      <w:r w:rsidR="00EB2375" w:rsidRPr="00CB0C8B">
        <w:rPr>
          <w:rFonts w:ascii="Arial" w:eastAsia="Times New Roman" w:hAnsi="Arial" w:cs="Arial"/>
          <w:bCs/>
          <w:color w:val="000000"/>
          <w:kern w:val="36"/>
          <w:vertAlign w:val="subscript"/>
          <w:lang w:eastAsia="nl-NL"/>
        </w:rPr>
        <w:t>2</w:t>
      </w:r>
      <w:r w:rsidR="00EB2375" w:rsidRPr="00CB0C8B">
        <w:rPr>
          <w:rFonts w:ascii="Arial" w:eastAsia="Times New Roman" w:hAnsi="Arial" w:cs="Arial"/>
          <w:bCs/>
          <w:color w:val="000000"/>
          <w:kern w:val="36"/>
          <w:lang w:eastAsia="nl-NL"/>
        </w:rPr>
        <w:t>=CH</w:t>
      </w:r>
      <w:r w:rsidR="00EB2375" w:rsidRPr="00CB0C8B">
        <w:rPr>
          <w:rFonts w:ascii="Arial" w:eastAsia="Times New Roman" w:hAnsi="Arial" w:cs="Arial"/>
          <w:bCs/>
          <w:color w:val="000000"/>
          <w:kern w:val="36"/>
          <w:vertAlign w:val="subscript"/>
          <w:lang w:eastAsia="nl-NL"/>
        </w:rPr>
        <w:t>2</w:t>
      </w:r>
      <w:r w:rsidR="00EB2375" w:rsidRPr="00CB0C8B">
        <w:rPr>
          <w:rFonts w:ascii="Arial" w:eastAsia="Times New Roman" w:hAnsi="Arial" w:cs="Arial"/>
          <w:bCs/>
          <w:color w:val="000000"/>
          <w:kern w:val="36"/>
          <w:lang w:eastAsia="nl-NL"/>
        </w:rPr>
        <w:t xml:space="preserve"> + 3 H</w:t>
      </w:r>
      <w:r w:rsidR="00EB2375" w:rsidRPr="00CB0C8B">
        <w:rPr>
          <w:rFonts w:ascii="Arial" w:eastAsia="Times New Roman" w:hAnsi="Arial" w:cs="Arial"/>
          <w:bCs/>
          <w:color w:val="000000"/>
          <w:kern w:val="36"/>
          <w:vertAlign w:val="subscript"/>
          <w:lang w:eastAsia="nl-NL"/>
        </w:rPr>
        <w:t>2</w:t>
      </w:r>
    </w:p>
    <w:p w14:paraId="0B9BC01A" w14:textId="4D5F1103" w:rsidR="00EB2375" w:rsidRDefault="00EB2375" w:rsidP="009B0F2A">
      <w:pPr>
        <w:spacing w:after="0" w:line="360" w:lineRule="auto"/>
        <w:outlineLvl w:val="0"/>
        <w:rPr>
          <w:rFonts w:ascii="Arial" w:eastAsia="Times New Roman" w:hAnsi="Arial" w:cs="Arial"/>
          <w:bCs/>
          <w:color w:val="000000"/>
          <w:kern w:val="36"/>
          <w:lang w:eastAsia="nl-NL"/>
        </w:rPr>
      </w:pPr>
      <w:r w:rsidRPr="00EB2375">
        <w:rPr>
          <w:rFonts w:ascii="Arial" w:eastAsia="Times New Roman" w:hAnsi="Arial" w:cs="Arial"/>
          <w:bCs/>
          <w:color w:val="000000"/>
          <w:kern w:val="36"/>
          <w:lang w:eastAsia="nl-NL"/>
        </w:rPr>
        <w:t>8</w:t>
      </w:r>
      <w:r w:rsidRPr="00EB2375">
        <w:rPr>
          <w:rFonts w:ascii="Arial" w:eastAsia="Times New Roman" w:hAnsi="Arial" w:cs="Arial"/>
          <w:bCs/>
          <w:color w:val="000000"/>
          <w:kern w:val="36"/>
          <w:lang w:eastAsia="nl-NL"/>
        </w:rPr>
        <w:tab/>
        <w:t>Alleen als het gebruikte m</w:t>
      </w:r>
      <w:r>
        <w:rPr>
          <w:rFonts w:ascii="Arial" w:eastAsia="Times New Roman" w:hAnsi="Arial" w:cs="Arial"/>
          <w:bCs/>
          <w:color w:val="000000"/>
          <w:kern w:val="36"/>
          <w:lang w:eastAsia="nl-NL"/>
        </w:rPr>
        <w:t>ethaan op duurzame wijze gevormd is.</w:t>
      </w:r>
    </w:p>
    <w:p w14:paraId="531C7223" w14:textId="4E3D5949" w:rsidR="00EB2375" w:rsidRDefault="00EB2375"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Organische stoffen worden door de natuur op korte termijn weer aangemaakt.</w:t>
      </w:r>
    </w:p>
    <w:p w14:paraId="229722A8" w14:textId="0877F10C" w:rsidR="00EB2375" w:rsidRDefault="00EB2375"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7C670D0E" w14:textId="5DAAC632" w:rsidR="00EB2375" w:rsidRDefault="00EB2375"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76120D9" wp14:editId="4078CE1C">
            <wp:extent cx="2074194" cy="890966"/>
            <wp:effectExtent l="0" t="0" r="254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81664" cy="894175"/>
                    </a:xfrm>
                    <a:prstGeom prst="rect">
                      <a:avLst/>
                    </a:prstGeom>
                  </pic:spPr>
                </pic:pic>
              </a:graphicData>
            </a:graphic>
          </wp:inline>
        </w:drawing>
      </w:r>
    </w:p>
    <w:p w14:paraId="7B825A15" w14:textId="25EC867A" w:rsidR="008678C1" w:rsidRDefault="008678C1"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7DEFC7B0" w14:textId="6859F797" w:rsidR="008678C1" w:rsidRDefault="008678C1"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A6E17">
        <w:rPr>
          <w:rFonts w:ascii="Arial" w:eastAsia="Times New Roman" w:hAnsi="Arial" w:cs="Arial"/>
          <w:bCs/>
          <w:noProof/>
          <w:color w:val="000000"/>
          <w:kern w:val="36"/>
          <w:lang w:eastAsia="nl-NL"/>
        </w:rPr>
        <w:drawing>
          <wp:inline distT="0" distB="0" distL="0" distR="0" wp14:anchorId="5A8C5DF5" wp14:editId="526ADAD5">
            <wp:extent cx="5011319" cy="1098954"/>
            <wp:effectExtent l="0" t="0" r="0" b="635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54035" cy="1108321"/>
                    </a:xfrm>
                    <a:prstGeom prst="rect">
                      <a:avLst/>
                    </a:prstGeom>
                  </pic:spPr>
                </pic:pic>
              </a:graphicData>
            </a:graphic>
          </wp:inline>
        </w:drawing>
      </w:r>
    </w:p>
    <w:p w14:paraId="5E7C505E" w14:textId="79FBEB71" w:rsidR="00BA6E17" w:rsidRDefault="00BA6E17"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Er moeten dan zeer sterke atoombindingen verbroken worden.</w:t>
      </w:r>
    </w:p>
    <w:p w14:paraId="50845333" w14:textId="47450747" w:rsidR="00BA6E17" w:rsidRDefault="00BA6E17"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50C547ED" w14:textId="77777777" w:rsidR="000317B3" w:rsidRDefault="000317B3" w:rsidP="009B0F2A">
      <w:pPr>
        <w:spacing w:after="0" w:line="360" w:lineRule="auto"/>
        <w:outlineLvl w:val="0"/>
        <w:rPr>
          <w:rFonts w:ascii="Arial" w:eastAsia="Times New Roman" w:hAnsi="Arial" w:cs="Arial"/>
          <w:bCs/>
          <w:color w:val="000000"/>
          <w:kern w:val="36"/>
          <w:lang w:eastAsia="nl-NL"/>
        </w:rPr>
      </w:pPr>
    </w:p>
    <w:p w14:paraId="3E35088F" w14:textId="7E2E4977" w:rsidR="0058661E" w:rsidRDefault="0058661E"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0D2FC18" wp14:editId="70622EA8">
            <wp:extent cx="4896257" cy="1106111"/>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12914" cy="1109874"/>
                    </a:xfrm>
                    <a:prstGeom prst="rect">
                      <a:avLst/>
                    </a:prstGeom>
                  </pic:spPr>
                </pic:pic>
              </a:graphicData>
            </a:graphic>
          </wp:inline>
        </w:drawing>
      </w:r>
    </w:p>
    <w:p w14:paraId="407610D0" w14:textId="572FB09D" w:rsidR="0058661E" w:rsidRDefault="0058661E" w:rsidP="0058661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14</w:t>
      </w:r>
      <w:r>
        <w:rPr>
          <w:rFonts w:ascii="Arial" w:eastAsia="Times New Roman" w:hAnsi="Arial" w:cs="Arial"/>
          <w:bCs/>
          <w:color w:val="000000"/>
          <w:kern w:val="36"/>
          <w:lang w:eastAsia="nl-NL"/>
        </w:rPr>
        <w:tab/>
        <w:t>Natronloog bevat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en is een veel sterker nucleofiel deeltje dan water, ofwel een veel sterkere base dan water.</w:t>
      </w:r>
    </w:p>
    <w:p w14:paraId="5B975358" w14:textId="599F463A" w:rsidR="0058661E" w:rsidRDefault="0058661E" w:rsidP="0058661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De grondstoffen glycol en benzeen-1,4-dicarbonzuur zijn weer gevormd en kunnen dus opnieuw gebruikt worden. Je moet er dan ook zeker van zijn dat de gebruikte natronloog duurzaam gevormd is om het totaalproces duurzaam te noemen.</w:t>
      </w:r>
    </w:p>
    <w:p w14:paraId="4882B67A" w14:textId="3621A262" w:rsidR="0058661E" w:rsidRDefault="0058661E"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p>
    <w:p w14:paraId="7DF3C375" w14:textId="34E04BE7" w:rsidR="001E0574" w:rsidRDefault="0058661E" w:rsidP="009B0F2A">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E0574">
        <w:rPr>
          <w:rFonts w:ascii="Arial" w:eastAsia="Times New Roman" w:hAnsi="Arial" w:cs="Arial"/>
          <w:bCs/>
          <w:noProof/>
          <w:color w:val="000000"/>
          <w:kern w:val="36"/>
          <w:lang w:eastAsia="nl-NL"/>
        </w:rPr>
        <w:drawing>
          <wp:inline distT="0" distB="0" distL="0" distR="0" wp14:anchorId="1D646016" wp14:editId="7698A18D">
            <wp:extent cx="5262017" cy="927670"/>
            <wp:effectExtent l="0" t="0" r="0" b="635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93535" cy="933226"/>
                    </a:xfrm>
                    <a:prstGeom prst="rect">
                      <a:avLst/>
                    </a:prstGeom>
                  </pic:spPr>
                </pic:pic>
              </a:graphicData>
            </a:graphic>
          </wp:inline>
        </w:drawing>
      </w:r>
    </w:p>
    <w:p w14:paraId="62B5DAEC" w14:textId="6D22D3CE" w:rsidR="00430CFE" w:rsidRDefault="00430CFE" w:rsidP="00430CF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5747A">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Je voegt natronloog toe, een base, die met de zuurgroep reageert</w:t>
      </w:r>
      <w:r w:rsidR="008243B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de zuurgroep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afstaat.</w:t>
      </w:r>
    </w:p>
    <w:p w14:paraId="26A2497E" w14:textId="7DD25587" w:rsidR="00430CFE" w:rsidRDefault="00430CFE" w:rsidP="00430CF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5747A">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Na afloop van de reactie de pH van de oplossing verlagen door bijvoorbeeld zoutzuur</w:t>
      </w:r>
      <w:r w:rsidR="008822F5">
        <w:rPr>
          <w:rFonts w:ascii="Arial" w:eastAsia="Times New Roman" w:hAnsi="Arial" w:cs="Arial"/>
          <w:bCs/>
          <w:color w:val="000000"/>
          <w:kern w:val="36"/>
          <w:lang w:eastAsia="nl-NL"/>
        </w:rPr>
        <w:t xml:space="preserve"> toe te voegen</w:t>
      </w:r>
      <w:r>
        <w:rPr>
          <w:rFonts w:ascii="Arial" w:eastAsia="Times New Roman" w:hAnsi="Arial" w:cs="Arial"/>
          <w:bCs/>
          <w:color w:val="000000"/>
          <w:kern w:val="36"/>
          <w:lang w:eastAsia="nl-NL"/>
        </w:rPr>
        <w:t>.</w:t>
      </w:r>
    </w:p>
    <w:p w14:paraId="03AD1831" w14:textId="77777777" w:rsidR="001E587B" w:rsidRDefault="001E587B">
      <w:pPr>
        <w:rPr>
          <w:rFonts w:ascii="Arial" w:eastAsia="Times New Roman" w:hAnsi="Arial" w:cs="Arial"/>
          <w:b/>
          <w:color w:val="000000"/>
          <w:kern w:val="36"/>
          <w:u w:val="single"/>
          <w:lang w:eastAsia="nl-NL"/>
        </w:rPr>
      </w:pPr>
      <w:bookmarkStart w:id="1" w:name="_Hlk25842450"/>
    </w:p>
    <w:p w14:paraId="63FE4C84" w14:textId="77777777" w:rsidR="008822F5" w:rsidRDefault="008822F5">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543CA6B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15C0845" w:rsidR="00914F0F" w:rsidRPr="00E75C81" w:rsidRDefault="00F2337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A9A6A0D" w:rsidR="00914F0F"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871A249" w14:textId="77777777" w:rsidR="000317B3" w:rsidRDefault="000317B3" w:rsidP="00452556">
            <w:pPr>
              <w:spacing w:line="360" w:lineRule="auto"/>
              <w:jc w:val="center"/>
              <w:outlineLvl w:val="0"/>
              <w:rPr>
                <w:rFonts w:ascii="Arial" w:eastAsia="Times New Roman" w:hAnsi="Arial" w:cs="Arial"/>
                <w:bCs/>
                <w:color w:val="000000"/>
                <w:kern w:val="36"/>
                <w:lang w:eastAsia="nl-NL"/>
              </w:rPr>
            </w:pPr>
          </w:p>
          <w:p w14:paraId="7972498E" w14:textId="631A7232" w:rsidR="009A7F5B"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54A5823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1E587B">
              <w:rPr>
                <w:rFonts w:ascii="Arial" w:eastAsia="Times New Roman" w:hAnsi="Arial" w:cs="Arial"/>
                <w:bCs/>
                <w:color w:val="000000"/>
                <w:kern w:val="36"/>
                <w:lang w:eastAsia="nl-NL"/>
              </w:rPr>
              <w:t xml:space="preserve">kan </w:t>
            </w:r>
            <w:r w:rsidR="000317B3">
              <w:rPr>
                <w:rFonts w:ascii="Arial" w:eastAsia="Times New Roman" w:hAnsi="Arial" w:cs="Arial"/>
                <w:bCs/>
                <w:color w:val="000000"/>
                <w:kern w:val="36"/>
                <w:lang w:eastAsia="nl-NL"/>
              </w:rPr>
              <w:t>uitleggen wat met duurzaamheid bedoeld wordt.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6ED2EFC" w:rsidR="005E4699"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E02965A" w14:textId="77777777" w:rsidR="008074ED" w:rsidRDefault="008074ED" w:rsidP="00452556">
            <w:pPr>
              <w:spacing w:line="360" w:lineRule="auto"/>
              <w:jc w:val="center"/>
              <w:outlineLvl w:val="0"/>
              <w:rPr>
                <w:rFonts w:ascii="Arial" w:eastAsia="Times New Roman" w:hAnsi="Arial" w:cs="Arial"/>
                <w:bCs/>
                <w:color w:val="000000"/>
                <w:kern w:val="36"/>
                <w:lang w:eastAsia="nl-NL"/>
              </w:rPr>
            </w:pPr>
          </w:p>
          <w:p w14:paraId="1B9C4CD3" w14:textId="47A557E8" w:rsidR="000317B3"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055B7FC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0317B3">
              <w:rPr>
                <w:rFonts w:ascii="Arial" w:eastAsia="Times New Roman" w:hAnsi="Arial" w:cs="Arial"/>
                <w:bCs/>
                <w:color w:val="000000"/>
                <w:kern w:val="36"/>
                <w:lang w:eastAsia="nl-NL"/>
              </w:rPr>
              <w:t>uitleggen waarom duurzaamheid belangrijk is</w:t>
            </w:r>
            <w:r w:rsidR="00B12CC1">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2FD43B6" w:rsidR="00914F0F"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FB0895C" w14:textId="77777777" w:rsidR="00452AE5" w:rsidRDefault="00452AE5" w:rsidP="00452556">
            <w:pPr>
              <w:spacing w:line="360" w:lineRule="auto"/>
              <w:jc w:val="center"/>
              <w:outlineLvl w:val="0"/>
              <w:rPr>
                <w:rFonts w:ascii="Arial" w:eastAsia="Times New Roman" w:hAnsi="Arial" w:cs="Arial"/>
                <w:bCs/>
                <w:color w:val="000000"/>
                <w:kern w:val="36"/>
                <w:lang w:eastAsia="nl-NL"/>
              </w:rPr>
            </w:pPr>
          </w:p>
          <w:p w14:paraId="2CC38B75" w14:textId="69E57C59" w:rsidR="000317B3"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2C7B5CD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317B3">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E7E5D5E" w14:textId="77777777" w:rsidR="008074ED" w:rsidRDefault="008074ED" w:rsidP="00452556">
            <w:pPr>
              <w:spacing w:line="360" w:lineRule="auto"/>
              <w:jc w:val="center"/>
              <w:outlineLvl w:val="0"/>
              <w:rPr>
                <w:rFonts w:ascii="Arial" w:eastAsia="Times New Roman" w:hAnsi="Arial" w:cs="Arial"/>
                <w:bCs/>
                <w:color w:val="000000"/>
                <w:kern w:val="36"/>
                <w:lang w:eastAsia="nl-NL"/>
              </w:rPr>
            </w:pPr>
          </w:p>
          <w:p w14:paraId="240C0849" w14:textId="0AEC9A02" w:rsidR="000317B3"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16D5ACAA"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317B3">
              <w:rPr>
                <w:rFonts w:ascii="Arial" w:eastAsia="Times New Roman" w:hAnsi="Arial" w:cs="Arial"/>
                <w:bCs/>
                <w:color w:val="000000"/>
                <w:kern w:val="36"/>
                <w:lang w:eastAsia="nl-NL"/>
              </w:rPr>
              <w:t>uitleggen of een reactie exotherm of endotherm is.</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0B84FD" w14:textId="77777777" w:rsidR="009A7F5B" w:rsidRDefault="009A7F5B" w:rsidP="00452556">
            <w:pPr>
              <w:spacing w:line="360" w:lineRule="auto"/>
              <w:jc w:val="center"/>
              <w:outlineLvl w:val="0"/>
              <w:rPr>
                <w:rFonts w:ascii="Arial" w:eastAsia="Times New Roman" w:hAnsi="Arial" w:cs="Arial"/>
                <w:bCs/>
                <w:color w:val="000000"/>
                <w:kern w:val="36"/>
                <w:lang w:eastAsia="nl-NL"/>
              </w:rPr>
            </w:pPr>
          </w:p>
          <w:p w14:paraId="6283CEA7" w14:textId="0EEBA755" w:rsidR="000317B3"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2E5309B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317B3">
              <w:rPr>
                <w:rFonts w:ascii="Arial" w:eastAsia="Times New Roman" w:hAnsi="Arial" w:cs="Arial"/>
                <w:bCs/>
                <w:color w:val="000000"/>
                <w:kern w:val="36"/>
                <w:lang w:eastAsia="nl-NL"/>
              </w:rPr>
              <w:t>uitleggen wat de functie van een katalysator is.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0900BC7E" w:rsidR="00914F0F"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36DD317" w14:textId="77777777" w:rsidR="007D3CBB" w:rsidRDefault="007D3CBB" w:rsidP="00452556">
            <w:pPr>
              <w:spacing w:line="360" w:lineRule="auto"/>
              <w:jc w:val="center"/>
              <w:outlineLvl w:val="0"/>
              <w:rPr>
                <w:rFonts w:ascii="Arial" w:eastAsia="Times New Roman" w:hAnsi="Arial" w:cs="Arial"/>
                <w:bCs/>
                <w:color w:val="000000"/>
                <w:kern w:val="36"/>
                <w:lang w:eastAsia="nl-NL"/>
              </w:rPr>
            </w:pPr>
          </w:p>
          <w:p w14:paraId="0A11A752" w14:textId="0F730101" w:rsidR="000317B3"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24C983A" w14:textId="686D868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317B3">
              <w:rPr>
                <w:rFonts w:ascii="Arial" w:eastAsia="Times New Roman" w:hAnsi="Arial" w:cs="Arial"/>
                <w:bCs/>
                <w:color w:val="000000"/>
                <w:kern w:val="36"/>
                <w:lang w:eastAsia="nl-NL"/>
              </w:rPr>
              <w:t>een reactievergelijking in structuurformules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6D2AEA89" w:rsidR="00914F0F"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6D4ECB6" w14:textId="77777777" w:rsidR="00646377" w:rsidRDefault="00646377" w:rsidP="00452556">
            <w:pPr>
              <w:spacing w:line="360" w:lineRule="auto"/>
              <w:jc w:val="center"/>
              <w:outlineLvl w:val="0"/>
              <w:rPr>
                <w:rFonts w:ascii="Arial" w:eastAsia="Times New Roman" w:hAnsi="Arial" w:cs="Arial"/>
                <w:bCs/>
                <w:color w:val="000000"/>
                <w:kern w:val="36"/>
                <w:lang w:eastAsia="nl-NL"/>
              </w:rPr>
            </w:pPr>
          </w:p>
          <w:p w14:paraId="46A1BDFB" w14:textId="7A6B255A" w:rsidR="000317B3"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60215D5" w14:textId="5F2C51C3"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0317B3">
              <w:rPr>
                <w:rFonts w:ascii="Arial" w:eastAsia="Times New Roman" w:hAnsi="Arial" w:cs="Arial"/>
                <w:bCs/>
                <w:color w:val="000000"/>
                <w:kern w:val="36"/>
                <w:lang w:eastAsia="nl-NL"/>
              </w:rPr>
              <w:t>een reactievergelijking in structuurformules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8569C06" w:rsidR="00C85B0B"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DA04F1" w14:textId="77777777"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168EDA7A" w:rsidR="000317B3" w:rsidRDefault="000317B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D3417D2" w14:textId="5FD947A8"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317B3">
              <w:rPr>
                <w:rFonts w:ascii="Arial" w:eastAsia="Times New Roman" w:hAnsi="Arial" w:cs="Arial"/>
                <w:bCs/>
                <w:color w:val="000000"/>
                <w:kern w:val="36"/>
                <w:lang w:eastAsia="nl-NL"/>
              </w:rPr>
              <w:t>uitleg geven over duurzaamheid.</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5C33C93" w:rsidR="00C85B0B" w:rsidRDefault="009477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64F486B" w14:textId="77777777"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59E51F2A" w:rsidR="000317B3" w:rsidRDefault="009477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073E516" w14:textId="0E0315E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317B3">
              <w:rPr>
                <w:rFonts w:ascii="Arial" w:eastAsia="Times New Roman" w:hAnsi="Arial" w:cs="Arial"/>
                <w:bCs/>
                <w:color w:val="000000"/>
                <w:kern w:val="36"/>
                <w:lang w:eastAsia="nl-NL"/>
              </w:rPr>
              <w:t>uitleggen aan welke v</w:t>
            </w:r>
            <w:r w:rsidR="009477DA">
              <w:rPr>
                <w:rFonts w:ascii="Arial" w:eastAsia="Times New Roman" w:hAnsi="Arial" w:cs="Arial"/>
                <w:bCs/>
                <w:color w:val="000000"/>
                <w:kern w:val="36"/>
                <w:lang w:eastAsia="nl-NL"/>
              </w:rPr>
              <w:t>o</w:t>
            </w:r>
            <w:r w:rsidR="000317B3">
              <w:rPr>
                <w:rFonts w:ascii="Arial" w:eastAsia="Times New Roman" w:hAnsi="Arial" w:cs="Arial"/>
                <w:bCs/>
                <w:color w:val="000000"/>
                <w:kern w:val="36"/>
                <w:lang w:eastAsia="nl-NL"/>
              </w:rPr>
              <w:t>orwaa</w:t>
            </w:r>
            <w:r w:rsidR="009477DA">
              <w:rPr>
                <w:rFonts w:ascii="Arial" w:eastAsia="Times New Roman" w:hAnsi="Arial" w:cs="Arial"/>
                <w:bCs/>
                <w:color w:val="000000"/>
                <w:kern w:val="36"/>
                <w:lang w:eastAsia="nl-NL"/>
              </w:rPr>
              <w:t>r</w:t>
            </w:r>
            <w:r w:rsidR="000317B3">
              <w:rPr>
                <w:rFonts w:ascii="Arial" w:eastAsia="Times New Roman" w:hAnsi="Arial" w:cs="Arial"/>
                <w:bCs/>
                <w:color w:val="000000"/>
                <w:kern w:val="36"/>
                <w:lang w:eastAsia="nl-NL"/>
              </w:rPr>
              <w:t>de een stof moet</w:t>
            </w:r>
            <w:r w:rsidR="009477DA">
              <w:rPr>
                <w:rFonts w:ascii="Arial" w:eastAsia="Times New Roman" w:hAnsi="Arial" w:cs="Arial"/>
                <w:bCs/>
                <w:color w:val="000000"/>
                <w:kern w:val="36"/>
                <w:lang w:eastAsia="nl-NL"/>
              </w:rPr>
              <w:t xml:space="preserve"> </w:t>
            </w:r>
            <w:r w:rsidR="000317B3">
              <w:rPr>
                <w:rFonts w:ascii="Arial" w:eastAsia="Times New Roman" w:hAnsi="Arial" w:cs="Arial"/>
                <w:bCs/>
                <w:color w:val="000000"/>
                <w:kern w:val="36"/>
                <w:lang w:eastAsia="nl-NL"/>
              </w:rPr>
              <w:t xml:space="preserve">voldoen </w:t>
            </w:r>
            <w:r w:rsidR="009477DA">
              <w:rPr>
                <w:rFonts w:ascii="Arial" w:eastAsia="Times New Roman" w:hAnsi="Arial" w:cs="Arial"/>
                <w:bCs/>
                <w:color w:val="000000"/>
                <w:kern w:val="36"/>
                <w:lang w:eastAsia="nl-NL"/>
              </w:rPr>
              <w:t>om hernieuwbaar genoemd te worden.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3AC5EF3" w:rsidR="00CD0F64" w:rsidRDefault="009477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13B0991" w14:textId="77777777" w:rsidR="00CD0F64" w:rsidRDefault="00CD0F64" w:rsidP="00452556">
            <w:pPr>
              <w:spacing w:line="360" w:lineRule="auto"/>
              <w:jc w:val="center"/>
              <w:outlineLvl w:val="0"/>
              <w:rPr>
                <w:rFonts w:ascii="Arial" w:eastAsia="Times New Roman" w:hAnsi="Arial" w:cs="Arial"/>
                <w:bCs/>
                <w:color w:val="000000"/>
                <w:kern w:val="36"/>
                <w:lang w:eastAsia="nl-NL"/>
              </w:rPr>
            </w:pPr>
          </w:p>
          <w:p w14:paraId="7B5CD239" w14:textId="1E115F45" w:rsidR="000317B3" w:rsidRDefault="009477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ED1FE0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477DA">
              <w:rPr>
                <w:rFonts w:ascii="Arial" w:eastAsia="Times New Roman" w:hAnsi="Arial" w:cs="Arial"/>
                <w:bCs/>
                <w:color w:val="000000"/>
                <w:kern w:val="36"/>
                <w:lang w:eastAsia="nl-NL"/>
              </w:rPr>
              <w:t>structuurformules weergeven.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38E814F" w:rsidR="00CD0F64" w:rsidRDefault="009477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31686C" w14:textId="77777777" w:rsidR="00CD0F64" w:rsidRDefault="00CD0F64" w:rsidP="00452556">
            <w:pPr>
              <w:spacing w:line="360" w:lineRule="auto"/>
              <w:jc w:val="center"/>
              <w:outlineLvl w:val="0"/>
              <w:rPr>
                <w:rFonts w:ascii="Arial" w:eastAsia="Times New Roman" w:hAnsi="Arial" w:cs="Arial"/>
                <w:bCs/>
                <w:color w:val="000000"/>
                <w:kern w:val="36"/>
                <w:lang w:eastAsia="nl-NL"/>
              </w:rPr>
            </w:pPr>
          </w:p>
          <w:p w14:paraId="5CB25873" w14:textId="026E37B9" w:rsidR="000317B3" w:rsidRDefault="009477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0F823CC" w14:textId="1FA46A9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477DA">
              <w:rPr>
                <w:rFonts w:ascii="Arial" w:eastAsia="Times New Roman" w:hAnsi="Arial" w:cs="Arial"/>
                <w:bCs/>
                <w:color w:val="000000"/>
                <w:kern w:val="36"/>
                <w:lang w:eastAsia="nl-NL"/>
              </w:rPr>
              <w:t>een gedeelte tekenen van een polymeer.</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ACDA4EA" w14:textId="77777777" w:rsidR="00CD0F64" w:rsidRDefault="00CD0F64" w:rsidP="00452556">
            <w:pPr>
              <w:spacing w:line="360" w:lineRule="auto"/>
              <w:jc w:val="center"/>
              <w:outlineLvl w:val="0"/>
              <w:rPr>
                <w:rFonts w:ascii="Arial" w:eastAsia="Times New Roman" w:hAnsi="Arial" w:cs="Arial"/>
                <w:bCs/>
                <w:color w:val="000000"/>
                <w:kern w:val="36"/>
                <w:lang w:eastAsia="nl-NL"/>
              </w:rPr>
            </w:pPr>
          </w:p>
          <w:p w14:paraId="052AB0E8" w14:textId="11C26223" w:rsidR="000317B3" w:rsidRDefault="009477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7DFAFBA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477DA">
              <w:rPr>
                <w:rFonts w:ascii="Arial" w:eastAsia="Times New Roman" w:hAnsi="Arial" w:cs="Arial"/>
                <w:bCs/>
                <w:color w:val="000000"/>
                <w:kern w:val="36"/>
                <w:lang w:eastAsia="nl-NL"/>
              </w:rPr>
              <w:t>uitleggen dat reversibel betekent dat je zeer sterke atoombindingen moet verbreken.</w:t>
            </w:r>
          </w:p>
        </w:tc>
      </w:tr>
      <w:bookmarkEnd w:id="2"/>
      <w:bookmarkEnd w:id="4"/>
      <w:bookmarkEnd w:id="5"/>
      <w:bookmarkEnd w:id="6"/>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67ADB20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D68CFB7" w14:textId="77777777" w:rsidR="000D5419" w:rsidRDefault="000D5419" w:rsidP="008B2C87">
            <w:pPr>
              <w:spacing w:line="360" w:lineRule="auto"/>
              <w:jc w:val="center"/>
              <w:outlineLvl w:val="0"/>
              <w:rPr>
                <w:rFonts w:ascii="Arial" w:eastAsia="Times New Roman" w:hAnsi="Arial" w:cs="Arial"/>
                <w:bCs/>
                <w:color w:val="000000"/>
                <w:kern w:val="36"/>
                <w:lang w:eastAsia="nl-NL"/>
              </w:rPr>
            </w:pPr>
          </w:p>
          <w:p w14:paraId="1F55497E" w14:textId="53894224" w:rsidR="000317B3" w:rsidRDefault="009477DA"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5F13261" w14:textId="4C4E0A78"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477DA">
              <w:rPr>
                <w:rFonts w:ascii="Arial" w:eastAsia="Times New Roman" w:hAnsi="Arial" w:cs="Arial"/>
                <w:bCs/>
                <w:color w:val="000000"/>
                <w:kern w:val="36"/>
                <w:lang w:eastAsia="nl-NL"/>
              </w:rPr>
              <w:t>de afbraakreactie van PET met natronloog opstellen.</w:t>
            </w:r>
          </w:p>
        </w:tc>
      </w:tr>
      <w:tr w:rsidR="000D5419" w14:paraId="278895E6" w14:textId="77777777" w:rsidTr="008B2C87">
        <w:tc>
          <w:tcPr>
            <w:tcW w:w="828" w:type="dxa"/>
          </w:tcPr>
          <w:p w14:paraId="2AD499EB" w14:textId="01A3C63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921A024" w14:textId="648D302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F442D8C" w14:textId="77777777" w:rsidR="000D5419" w:rsidRDefault="000D5419" w:rsidP="008B2C87">
            <w:pPr>
              <w:spacing w:line="360" w:lineRule="auto"/>
              <w:jc w:val="center"/>
              <w:outlineLvl w:val="0"/>
              <w:rPr>
                <w:rFonts w:ascii="Arial" w:eastAsia="Times New Roman" w:hAnsi="Arial" w:cs="Arial"/>
                <w:bCs/>
                <w:color w:val="000000"/>
                <w:kern w:val="36"/>
                <w:lang w:eastAsia="nl-NL"/>
              </w:rPr>
            </w:pPr>
          </w:p>
          <w:p w14:paraId="34F86A21" w14:textId="526679F6" w:rsidR="000317B3" w:rsidRDefault="0040452B"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90C4A3B" w14:textId="0B3B6897"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477DA">
              <w:rPr>
                <w:rFonts w:ascii="Arial" w:eastAsia="Times New Roman" w:hAnsi="Arial" w:cs="Arial"/>
                <w:bCs/>
                <w:color w:val="000000"/>
                <w:kern w:val="36"/>
                <w:lang w:eastAsia="nl-NL"/>
              </w:rPr>
              <w:t>uitleggen wa</w:t>
            </w:r>
            <w:r w:rsidR="0040452B">
              <w:rPr>
                <w:rFonts w:ascii="Arial" w:eastAsia="Times New Roman" w:hAnsi="Arial" w:cs="Arial"/>
                <w:bCs/>
                <w:color w:val="000000"/>
                <w:kern w:val="36"/>
                <w:lang w:eastAsia="nl-NL"/>
              </w:rPr>
              <w:t>a</w:t>
            </w:r>
            <w:r w:rsidR="009477DA">
              <w:rPr>
                <w:rFonts w:ascii="Arial" w:eastAsia="Times New Roman" w:hAnsi="Arial" w:cs="Arial"/>
                <w:bCs/>
                <w:color w:val="000000"/>
                <w:kern w:val="36"/>
                <w:lang w:eastAsia="nl-NL"/>
              </w:rPr>
              <w:t xml:space="preserve">rom een reactie </w:t>
            </w:r>
            <w:r w:rsidR="0040452B">
              <w:rPr>
                <w:rFonts w:ascii="Arial" w:eastAsia="Times New Roman" w:hAnsi="Arial" w:cs="Arial"/>
                <w:bCs/>
                <w:color w:val="000000"/>
                <w:kern w:val="36"/>
                <w:lang w:eastAsia="nl-NL"/>
              </w:rPr>
              <w:t xml:space="preserve">met natronloog beter verloopt dan </w:t>
            </w:r>
            <w:r w:rsidR="00B12CC1">
              <w:rPr>
                <w:rFonts w:ascii="Arial" w:eastAsia="Times New Roman" w:hAnsi="Arial" w:cs="Arial"/>
                <w:bCs/>
                <w:color w:val="000000"/>
                <w:kern w:val="36"/>
                <w:lang w:eastAsia="nl-NL"/>
              </w:rPr>
              <w:t xml:space="preserve">die </w:t>
            </w:r>
            <w:r w:rsidR="0040452B">
              <w:rPr>
                <w:rFonts w:ascii="Arial" w:eastAsia="Times New Roman" w:hAnsi="Arial" w:cs="Arial"/>
                <w:bCs/>
                <w:color w:val="000000"/>
                <w:kern w:val="36"/>
                <w:lang w:eastAsia="nl-NL"/>
              </w:rPr>
              <w:t>met water.</w:t>
            </w:r>
          </w:p>
        </w:tc>
      </w:tr>
      <w:tr w:rsidR="000D5419" w14:paraId="1F0C4F3B" w14:textId="77777777" w:rsidTr="008B2C87">
        <w:tc>
          <w:tcPr>
            <w:tcW w:w="828" w:type="dxa"/>
          </w:tcPr>
          <w:p w14:paraId="3DEB5193" w14:textId="1A846F0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7A55703" w14:textId="1277F4C6"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AD340F2" w14:textId="77777777" w:rsidR="000D5419" w:rsidRDefault="000D5419" w:rsidP="008B2C87">
            <w:pPr>
              <w:spacing w:line="360" w:lineRule="auto"/>
              <w:jc w:val="center"/>
              <w:outlineLvl w:val="0"/>
              <w:rPr>
                <w:rFonts w:ascii="Arial" w:eastAsia="Times New Roman" w:hAnsi="Arial" w:cs="Arial"/>
                <w:bCs/>
                <w:color w:val="000000"/>
                <w:kern w:val="36"/>
                <w:lang w:eastAsia="nl-NL"/>
              </w:rPr>
            </w:pPr>
          </w:p>
          <w:p w14:paraId="5DD326C2" w14:textId="7DF983EA" w:rsidR="000317B3" w:rsidRDefault="0040452B"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0882DAB0" w14:textId="5F7D1CAE"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0452B">
              <w:rPr>
                <w:rFonts w:ascii="Arial" w:eastAsia="Times New Roman" w:hAnsi="Arial" w:cs="Arial"/>
                <w:bCs/>
                <w:color w:val="000000"/>
                <w:kern w:val="36"/>
                <w:lang w:eastAsia="nl-NL"/>
              </w:rPr>
              <w:t>uitleggen of een bepaald proces duurzaam genoemd mag worden.</w:t>
            </w:r>
          </w:p>
        </w:tc>
      </w:tr>
      <w:tr w:rsidR="000D5419" w14:paraId="301C43D5" w14:textId="77777777" w:rsidTr="008B2C87">
        <w:tc>
          <w:tcPr>
            <w:tcW w:w="828" w:type="dxa"/>
          </w:tcPr>
          <w:p w14:paraId="3648543D" w14:textId="7BBE1580"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FD47EC8" w14:textId="5733FC90"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14C0EBB" w14:textId="77777777" w:rsidR="000D5419" w:rsidRDefault="000D5419" w:rsidP="008B2C87">
            <w:pPr>
              <w:spacing w:line="360" w:lineRule="auto"/>
              <w:jc w:val="center"/>
              <w:outlineLvl w:val="0"/>
              <w:rPr>
                <w:rFonts w:ascii="Arial" w:eastAsia="Times New Roman" w:hAnsi="Arial" w:cs="Arial"/>
                <w:bCs/>
                <w:color w:val="000000"/>
                <w:kern w:val="36"/>
                <w:lang w:eastAsia="nl-NL"/>
              </w:rPr>
            </w:pPr>
          </w:p>
          <w:p w14:paraId="1FD4D594" w14:textId="1E1368FA" w:rsidR="000317B3" w:rsidRDefault="0040452B"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3124CE2" w14:textId="75169585"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E587B">
              <w:rPr>
                <w:rFonts w:ascii="Arial" w:eastAsia="Times New Roman" w:hAnsi="Arial" w:cs="Arial"/>
                <w:bCs/>
                <w:color w:val="000000"/>
                <w:kern w:val="36"/>
                <w:lang w:eastAsia="nl-NL"/>
              </w:rPr>
              <w:t xml:space="preserve"> </w:t>
            </w:r>
            <w:r w:rsidR="0040452B">
              <w:rPr>
                <w:rFonts w:ascii="Arial" w:eastAsia="Times New Roman" w:hAnsi="Arial" w:cs="Arial"/>
                <w:bCs/>
                <w:color w:val="000000"/>
                <w:kern w:val="36"/>
                <w:lang w:eastAsia="nl-NL"/>
              </w:rPr>
              <w:t>de polymerisatie va</w:t>
            </w:r>
            <w:r w:rsidR="0035747A">
              <w:rPr>
                <w:rFonts w:ascii="Arial" w:eastAsia="Times New Roman" w:hAnsi="Arial" w:cs="Arial"/>
                <w:bCs/>
                <w:color w:val="000000"/>
                <w:kern w:val="36"/>
                <w:lang w:eastAsia="nl-NL"/>
              </w:rPr>
              <w:t>n</w:t>
            </w:r>
            <w:r w:rsidR="0040452B">
              <w:rPr>
                <w:rFonts w:ascii="Arial" w:eastAsia="Times New Roman" w:hAnsi="Arial" w:cs="Arial"/>
                <w:bCs/>
                <w:color w:val="000000"/>
                <w:kern w:val="36"/>
                <w:lang w:eastAsia="nl-NL"/>
              </w:rPr>
              <w:t xml:space="preserve"> </w:t>
            </w:r>
            <w:proofErr w:type="spellStart"/>
            <w:r w:rsidR="0040452B">
              <w:rPr>
                <w:rFonts w:ascii="Arial" w:eastAsia="Times New Roman" w:hAnsi="Arial" w:cs="Arial"/>
                <w:bCs/>
                <w:color w:val="000000"/>
                <w:kern w:val="36"/>
                <w:lang w:eastAsia="nl-NL"/>
              </w:rPr>
              <w:t>liponzuur</w:t>
            </w:r>
            <w:proofErr w:type="spellEnd"/>
            <w:r w:rsidR="0040452B">
              <w:rPr>
                <w:rFonts w:ascii="Arial" w:eastAsia="Times New Roman" w:hAnsi="Arial" w:cs="Arial"/>
                <w:bCs/>
                <w:color w:val="000000"/>
                <w:kern w:val="36"/>
                <w:lang w:eastAsia="nl-NL"/>
              </w:rPr>
              <w:t xml:space="preserve"> in een vergelijking met structuurformules weergeven.</w:t>
            </w:r>
          </w:p>
        </w:tc>
      </w:tr>
      <w:tr w:rsidR="000D5419" w14:paraId="2C92A993" w14:textId="77777777" w:rsidTr="008B2C87">
        <w:tc>
          <w:tcPr>
            <w:tcW w:w="828" w:type="dxa"/>
          </w:tcPr>
          <w:p w14:paraId="47631207" w14:textId="67156AFF"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EB7739B" w14:textId="48F252F1"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A523A44" w14:textId="77777777" w:rsidR="000D5419" w:rsidRDefault="000D5419" w:rsidP="008B2C87">
            <w:pPr>
              <w:spacing w:line="360" w:lineRule="auto"/>
              <w:jc w:val="center"/>
              <w:outlineLvl w:val="0"/>
              <w:rPr>
                <w:rFonts w:ascii="Arial" w:eastAsia="Times New Roman" w:hAnsi="Arial" w:cs="Arial"/>
                <w:bCs/>
                <w:color w:val="000000"/>
                <w:kern w:val="36"/>
                <w:lang w:eastAsia="nl-NL"/>
              </w:rPr>
            </w:pPr>
          </w:p>
          <w:p w14:paraId="4AC5ED1E" w14:textId="419AAFD8" w:rsidR="000317B3" w:rsidRDefault="0035747A"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626763C" w14:textId="01282B65"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5747A">
              <w:rPr>
                <w:rFonts w:ascii="Arial" w:eastAsia="Times New Roman" w:hAnsi="Arial" w:cs="Arial"/>
                <w:bCs/>
                <w:color w:val="000000"/>
                <w:kern w:val="36"/>
                <w:lang w:eastAsia="nl-NL"/>
              </w:rPr>
              <w:t>aangeven dat er een zuur</w:t>
            </w:r>
            <w:r w:rsidR="00B12CC1">
              <w:rPr>
                <w:rFonts w:ascii="Arial" w:eastAsia="Times New Roman" w:hAnsi="Arial" w:cs="Arial"/>
                <w:bCs/>
                <w:color w:val="000000"/>
                <w:kern w:val="36"/>
                <w:lang w:eastAsia="nl-NL"/>
              </w:rPr>
              <w:t>-</w:t>
            </w:r>
            <w:r w:rsidR="0035747A">
              <w:rPr>
                <w:rFonts w:ascii="Arial" w:eastAsia="Times New Roman" w:hAnsi="Arial" w:cs="Arial"/>
                <w:bCs/>
                <w:color w:val="000000"/>
                <w:kern w:val="36"/>
                <w:lang w:eastAsia="nl-NL"/>
              </w:rPr>
              <w:t>basereactie is opgetreden.</w:t>
            </w:r>
          </w:p>
        </w:tc>
      </w:tr>
      <w:tr w:rsidR="001E587B" w14:paraId="0CD03BC1" w14:textId="77777777" w:rsidTr="008B2C87">
        <w:tc>
          <w:tcPr>
            <w:tcW w:w="828" w:type="dxa"/>
          </w:tcPr>
          <w:p w14:paraId="5AF5658E" w14:textId="33DBB985" w:rsidR="001E587B" w:rsidRDefault="001E587B"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18</w:t>
            </w:r>
          </w:p>
        </w:tc>
        <w:tc>
          <w:tcPr>
            <w:tcW w:w="901" w:type="dxa"/>
          </w:tcPr>
          <w:p w14:paraId="5944F010" w14:textId="77777777" w:rsidR="000871A2" w:rsidRDefault="000871A2" w:rsidP="008B2C87">
            <w:pPr>
              <w:spacing w:line="360" w:lineRule="auto"/>
              <w:jc w:val="center"/>
              <w:outlineLvl w:val="0"/>
              <w:rPr>
                <w:rFonts w:ascii="Arial" w:eastAsia="Times New Roman" w:hAnsi="Arial" w:cs="Arial"/>
                <w:bCs/>
                <w:color w:val="000000"/>
                <w:kern w:val="36"/>
                <w:lang w:eastAsia="nl-NL"/>
              </w:rPr>
            </w:pPr>
          </w:p>
          <w:p w14:paraId="1345D0EE" w14:textId="473F0F90" w:rsidR="001E587B" w:rsidRDefault="000871A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C7BC171" w14:textId="77777777" w:rsidR="001E587B" w:rsidRDefault="001E587B" w:rsidP="008B2C87">
            <w:pPr>
              <w:spacing w:line="360" w:lineRule="auto"/>
              <w:jc w:val="center"/>
              <w:outlineLvl w:val="0"/>
              <w:rPr>
                <w:rFonts w:ascii="Arial" w:eastAsia="Times New Roman" w:hAnsi="Arial" w:cs="Arial"/>
                <w:bCs/>
                <w:color w:val="000000"/>
                <w:kern w:val="36"/>
                <w:lang w:eastAsia="nl-NL"/>
              </w:rPr>
            </w:pPr>
          </w:p>
          <w:p w14:paraId="786CF3DA" w14:textId="53175257" w:rsidR="000317B3" w:rsidRDefault="000871A2"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6D3F7A5" w14:textId="61CD3BE4" w:rsidR="001E587B" w:rsidRDefault="0035747A"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hoe je een basische oplossing kunt omzetten in een zure oplossing.</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134"/>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7B3"/>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1A2"/>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1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574"/>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87B"/>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6EA7"/>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47A"/>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177C"/>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2B"/>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0CFE"/>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C40"/>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1B44"/>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1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6AF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61E"/>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2CF"/>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4DEF"/>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25D"/>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3BC"/>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321"/>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8C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2F5"/>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90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7D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0E6"/>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2CC1"/>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836"/>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17"/>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3B1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969"/>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C8B"/>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01B"/>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75"/>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37F"/>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1844330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39117233">
      <w:bodyDiv w:val="1"/>
      <w:marLeft w:val="0"/>
      <w:marRight w:val="0"/>
      <w:marTop w:val="0"/>
      <w:marBottom w:val="0"/>
      <w:divBdr>
        <w:top w:val="none" w:sz="0" w:space="0" w:color="auto"/>
        <w:left w:val="none" w:sz="0" w:space="0" w:color="auto"/>
        <w:bottom w:val="none" w:sz="0" w:space="0" w:color="auto"/>
        <w:right w:val="none" w:sz="0" w:space="0" w:color="auto"/>
      </w:divBdr>
      <w:divsChild>
        <w:div w:id="100300676">
          <w:marLeft w:val="0"/>
          <w:marRight w:val="0"/>
          <w:marTop w:val="0"/>
          <w:marBottom w:val="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0824687">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04193779">
      <w:bodyDiv w:val="1"/>
      <w:marLeft w:val="0"/>
      <w:marRight w:val="0"/>
      <w:marTop w:val="0"/>
      <w:marBottom w:val="0"/>
      <w:divBdr>
        <w:top w:val="none" w:sz="0" w:space="0" w:color="auto"/>
        <w:left w:val="none" w:sz="0" w:space="0" w:color="auto"/>
        <w:bottom w:val="none" w:sz="0" w:space="0" w:color="auto"/>
        <w:right w:val="none" w:sz="0" w:space="0" w:color="auto"/>
      </w:divBdr>
      <w:divsChild>
        <w:div w:id="2039312941">
          <w:marLeft w:val="0"/>
          <w:marRight w:val="0"/>
          <w:marTop w:val="0"/>
          <w:marBottom w:val="0"/>
          <w:divBdr>
            <w:top w:val="none" w:sz="0" w:space="0" w:color="auto"/>
            <w:left w:val="none" w:sz="0" w:space="0" w:color="auto"/>
            <w:bottom w:val="none" w:sz="0" w:space="0" w:color="auto"/>
            <w:right w:val="none" w:sz="0" w:space="0" w:color="auto"/>
          </w:divBdr>
        </w:div>
      </w:divsChild>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1533</Words>
  <Characters>8433</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2023-07-03T12:39:00Z</dcterms:created>
  <dcterms:modified xsi:type="dcterms:W3CDTF">2023-07-03T13:00:00Z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